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0515" w14:textId="77777777" w:rsidR="00C31A46" w:rsidRPr="007B2983" w:rsidRDefault="00C31A46" w:rsidP="00C31A46">
      <w:pPr>
        <w:contextualSpacing/>
        <w:jc w:val="center"/>
        <w:rPr>
          <w:rStyle w:val="1"/>
          <w:rFonts w:eastAsiaTheme="minorEastAsia" w:cs="Times New Roman"/>
          <w:b w:val="0"/>
          <w:sz w:val="24"/>
          <w:szCs w:val="24"/>
        </w:rPr>
      </w:pPr>
      <w:r>
        <w:tab/>
      </w:r>
      <w:proofErr w:type="spellStart"/>
      <w:r w:rsidR="00ED21E3" w:rsidRPr="007B2983">
        <w:rPr>
          <w:rStyle w:val="1"/>
          <w:rFonts w:eastAsiaTheme="minorEastAsia" w:cs="Times New Roman"/>
          <w:sz w:val="24"/>
          <w:szCs w:val="24"/>
        </w:rPr>
        <w:t>Artikel</w:t>
      </w:r>
      <w:proofErr w:type="spellEnd"/>
      <w:r w:rsidR="00ED21E3" w:rsidRPr="007B2983">
        <w:rPr>
          <w:rStyle w:val="1"/>
          <w:rFonts w:eastAsiaTheme="minorEastAsia" w:cs="Times New Roman"/>
          <w:sz w:val="24"/>
          <w:szCs w:val="24"/>
        </w:rPr>
        <w:t xml:space="preserve"> </w:t>
      </w:r>
      <w:proofErr w:type="spellStart"/>
      <w:r w:rsidR="00ED21E3" w:rsidRPr="007B2983">
        <w:rPr>
          <w:rStyle w:val="1"/>
          <w:rFonts w:eastAsiaTheme="minorEastAsia" w:cs="Times New Roman"/>
          <w:sz w:val="24"/>
          <w:szCs w:val="24"/>
        </w:rPr>
        <w:t>Penelitian</w:t>
      </w:r>
      <w:proofErr w:type="spellEnd"/>
    </w:p>
    <w:p w14:paraId="6BF3D2DD" w14:textId="77777777" w:rsidR="00C31A46" w:rsidRPr="007B2983" w:rsidRDefault="00C31A46" w:rsidP="00C31A46">
      <w:pPr>
        <w:contextualSpacing/>
        <w:jc w:val="center"/>
        <w:rPr>
          <w:rStyle w:val="1"/>
          <w:rFonts w:eastAsiaTheme="minorEastAsia" w:cs="Times New Roman"/>
          <w:sz w:val="24"/>
          <w:szCs w:val="24"/>
        </w:rPr>
      </w:pPr>
    </w:p>
    <w:sdt>
      <w:sdtPr>
        <w:rPr>
          <w:rStyle w:val="1"/>
          <w:rFonts w:eastAsiaTheme="minorEastAsia" w:cs="Times New Roman"/>
          <w:szCs w:val="28"/>
        </w:rPr>
        <w:alias w:val="Title English"/>
        <w:tag w:val="Title English"/>
        <w:id w:val="11169859"/>
        <w:placeholder>
          <w:docPart w:val="0B14238470414EEAA6342619341D8DEE"/>
        </w:placeholder>
      </w:sdtPr>
      <w:sdtEndPr>
        <w:rPr>
          <w:rStyle w:val="1"/>
          <w:sz w:val="24"/>
        </w:rPr>
      </w:sdtEndPr>
      <w:sdtContent>
        <w:p w14:paraId="03ED5922" w14:textId="77777777" w:rsidR="00C31A46" w:rsidRPr="007B2983" w:rsidRDefault="00ED21E3" w:rsidP="007B2983">
          <w:pPr>
            <w:contextualSpacing/>
            <w:jc w:val="center"/>
            <w:rPr>
              <w:rStyle w:val="1"/>
              <w:rFonts w:eastAsiaTheme="minorHAnsi" w:cs="Times New Roman"/>
              <w:sz w:val="22"/>
            </w:rPr>
          </w:pPr>
          <w:r w:rsidRPr="007B2983">
            <w:rPr>
              <w:rFonts w:ascii="Times New Roman" w:hAnsi="Times New Roman" w:cs="Times New Roman"/>
              <w:b/>
            </w:rPr>
            <w:t xml:space="preserve">PERSENTASE KEPATUHAN DOKTER DALAM PENULISAN RESEP SESUAI FORMULARIUM OBAT </w:t>
          </w:r>
          <w:proofErr w:type="spellStart"/>
          <w:r w:rsidRPr="007B2983">
            <w:rPr>
              <w:rFonts w:ascii="Times New Roman" w:hAnsi="Times New Roman" w:cs="Times New Roman"/>
              <w:b/>
            </w:rPr>
            <w:t>OBAT</w:t>
          </w:r>
          <w:proofErr w:type="spellEnd"/>
          <w:r w:rsidRPr="007B2983">
            <w:rPr>
              <w:rFonts w:ascii="Times New Roman" w:hAnsi="Times New Roman" w:cs="Times New Roman"/>
              <w:b/>
            </w:rPr>
            <w:t xml:space="preserve"> TERTENTU DI RSU AL-ISLAM H.M MAWARDI PERIODE OKTOBER-DESEMBER 2018</w:t>
          </w:r>
        </w:p>
      </w:sdtContent>
    </w:sdt>
    <w:p w14:paraId="43810FBE" w14:textId="77777777" w:rsidR="00C31A46" w:rsidRPr="007B2983" w:rsidRDefault="00C31A46" w:rsidP="00C31A46">
      <w:pPr>
        <w:contextualSpacing/>
        <w:jc w:val="center"/>
        <w:rPr>
          <w:rStyle w:val="1"/>
          <w:rFonts w:eastAsiaTheme="minorEastAsia" w:cs="Times New Roman"/>
          <w:sz w:val="24"/>
          <w:szCs w:val="24"/>
        </w:rPr>
      </w:pPr>
    </w:p>
    <w:sdt>
      <w:sdtPr>
        <w:rPr>
          <w:rStyle w:val="Authors"/>
          <w:rFonts w:eastAsiaTheme="minorEastAsia" w:cs="Times New Roman"/>
          <w:szCs w:val="24"/>
        </w:rPr>
        <w:alias w:val="Authors"/>
        <w:tag w:val="Authors"/>
        <w:id w:val="11169913"/>
        <w:placeholder>
          <w:docPart w:val="0B14238470414EEAA6342619341D8DEE"/>
        </w:placeholder>
      </w:sdtPr>
      <w:sdtEndPr>
        <w:rPr>
          <w:rStyle w:val="Authors"/>
        </w:rPr>
      </w:sdtEndPr>
      <w:sdtContent>
        <w:p w14:paraId="4945D42C" w14:textId="77777777" w:rsidR="00ED21E3" w:rsidRPr="007B2983" w:rsidRDefault="00ED21E3" w:rsidP="00ED21E3">
          <w:pPr>
            <w:tabs>
              <w:tab w:val="left" w:pos="6960"/>
            </w:tabs>
            <w:spacing w:after="0" w:line="240" w:lineRule="auto"/>
            <w:jc w:val="center"/>
            <w:rPr>
              <w:rFonts w:ascii="Times New Roman" w:hAnsi="Times New Roman" w:cs="Times New Roman"/>
              <w:b/>
            </w:rPr>
          </w:pPr>
          <w:proofErr w:type="spellStart"/>
          <w:r w:rsidRPr="007B2983">
            <w:rPr>
              <w:rFonts w:ascii="Times New Roman" w:hAnsi="Times New Roman" w:cs="Times New Roman"/>
              <w:b/>
            </w:rPr>
            <w:t>Rizky</w:t>
          </w:r>
          <w:proofErr w:type="spellEnd"/>
          <w:r w:rsidRPr="007B2983">
            <w:rPr>
              <w:rFonts w:ascii="Times New Roman" w:hAnsi="Times New Roman" w:cs="Times New Roman"/>
              <w:b/>
            </w:rPr>
            <w:t xml:space="preserve"> Arif</w:t>
          </w:r>
          <w:proofErr w:type="gramStart"/>
          <w:r w:rsidRPr="007B2983">
            <w:rPr>
              <w:rStyle w:val="1"/>
              <w:rFonts w:eastAsiaTheme="minorEastAsia" w:cs="Times New Roman"/>
              <w:sz w:val="24"/>
              <w:szCs w:val="24"/>
              <w:vertAlign w:val="superscript"/>
            </w:rPr>
            <w:t>1,a</w:t>
          </w:r>
          <w:proofErr w:type="gramEnd"/>
          <w:r w:rsidRPr="007B2983">
            <w:rPr>
              <w:rStyle w:val="1"/>
              <w:rFonts w:eastAsiaTheme="minorEastAsia" w:cs="Times New Roman"/>
              <w:sz w:val="24"/>
              <w:szCs w:val="24"/>
              <w:vertAlign w:val="superscript"/>
            </w:rPr>
            <w:t>,*</w:t>
          </w:r>
          <w:r w:rsidRPr="007B2983">
            <w:rPr>
              <w:rFonts w:ascii="Times New Roman" w:hAnsi="Times New Roman" w:cs="Times New Roman"/>
              <w:b/>
            </w:rPr>
            <w:t>, Nina Budianti</w:t>
          </w:r>
          <w:r w:rsidRPr="007B2983">
            <w:rPr>
              <w:rStyle w:val="1"/>
              <w:rFonts w:eastAsiaTheme="minorEastAsia" w:cs="Times New Roman"/>
              <w:sz w:val="24"/>
              <w:szCs w:val="24"/>
              <w:vertAlign w:val="superscript"/>
            </w:rPr>
            <w:t>1,b</w:t>
          </w:r>
          <w:r w:rsidRPr="007B2983">
            <w:rPr>
              <w:rFonts w:ascii="Times New Roman" w:hAnsi="Times New Roman" w:cs="Times New Roman"/>
              <w:b/>
            </w:rPr>
            <w:t xml:space="preserve"> </w:t>
          </w:r>
        </w:p>
        <w:p w14:paraId="16E98842" w14:textId="77777777" w:rsidR="00C31A46" w:rsidRPr="007B2983" w:rsidRDefault="00ED21E3" w:rsidP="00ED21E3">
          <w:pPr>
            <w:contextualSpacing/>
            <w:jc w:val="center"/>
            <w:rPr>
              <w:rStyle w:val="Authors"/>
              <w:rFonts w:eastAsiaTheme="minorEastAsia" w:cs="Times New Roman"/>
              <w:sz w:val="22"/>
            </w:rPr>
          </w:pPr>
          <w:proofErr w:type="spellStart"/>
          <w:r w:rsidRPr="007B2983">
            <w:rPr>
              <w:rFonts w:ascii="Times New Roman" w:hAnsi="Times New Roman" w:cs="Times New Roman"/>
              <w:b/>
            </w:rPr>
            <w:t>Departemen</w:t>
          </w:r>
          <w:proofErr w:type="spellEnd"/>
          <w:r w:rsidRPr="007B2983">
            <w:rPr>
              <w:rFonts w:ascii="Times New Roman" w:hAnsi="Times New Roman" w:cs="Times New Roman"/>
              <w:b/>
            </w:rPr>
            <w:t xml:space="preserve"> </w:t>
          </w:r>
          <w:proofErr w:type="spellStart"/>
          <w:r w:rsidRPr="007B2983">
            <w:rPr>
              <w:rFonts w:ascii="Times New Roman" w:hAnsi="Times New Roman" w:cs="Times New Roman"/>
              <w:b/>
            </w:rPr>
            <w:t>Farmasi</w:t>
          </w:r>
          <w:proofErr w:type="spellEnd"/>
          <w:r w:rsidRPr="007B2983">
            <w:rPr>
              <w:rFonts w:ascii="Times New Roman" w:hAnsi="Times New Roman" w:cs="Times New Roman"/>
              <w:b/>
            </w:rPr>
            <w:t xml:space="preserve"> </w:t>
          </w:r>
          <w:proofErr w:type="spellStart"/>
          <w:r w:rsidRPr="007B2983">
            <w:rPr>
              <w:rFonts w:ascii="Times New Roman" w:hAnsi="Times New Roman" w:cs="Times New Roman"/>
              <w:b/>
            </w:rPr>
            <w:t>Klinis</w:t>
          </w:r>
          <w:proofErr w:type="spellEnd"/>
          <w:r w:rsidRPr="007B2983">
            <w:rPr>
              <w:rFonts w:ascii="Times New Roman" w:hAnsi="Times New Roman" w:cs="Times New Roman"/>
              <w:b/>
            </w:rPr>
            <w:t xml:space="preserve"> dan </w:t>
          </w:r>
          <w:proofErr w:type="spellStart"/>
          <w:r w:rsidRPr="007B2983">
            <w:rPr>
              <w:rFonts w:ascii="Times New Roman" w:hAnsi="Times New Roman" w:cs="Times New Roman"/>
              <w:b/>
            </w:rPr>
            <w:t>Komunitas</w:t>
          </w:r>
          <w:proofErr w:type="spellEnd"/>
          <w:r w:rsidRPr="007B2983">
            <w:rPr>
              <w:rFonts w:ascii="Times New Roman" w:hAnsi="Times New Roman" w:cs="Times New Roman"/>
              <w:b/>
            </w:rPr>
            <w:t xml:space="preserve">, </w:t>
          </w:r>
          <w:proofErr w:type="spellStart"/>
          <w:r w:rsidRPr="007B2983">
            <w:rPr>
              <w:rFonts w:ascii="Times New Roman" w:hAnsi="Times New Roman" w:cs="Times New Roman"/>
              <w:b/>
            </w:rPr>
            <w:t>Akademi</w:t>
          </w:r>
          <w:proofErr w:type="spellEnd"/>
          <w:r w:rsidRPr="007B2983">
            <w:rPr>
              <w:rFonts w:ascii="Times New Roman" w:hAnsi="Times New Roman" w:cs="Times New Roman"/>
              <w:b/>
            </w:rPr>
            <w:t xml:space="preserve"> </w:t>
          </w:r>
          <w:proofErr w:type="spellStart"/>
          <w:r w:rsidRPr="007B2983">
            <w:rPr>
              <w:rFonts w:ascii="Times New Roman" w:hAnsi="Times New Roman" w:cs="Times New Roman"/>
              <w:b/>
            </w:rPr>
            <w:t>Farmasi</w:t>
          </w:r>
          <w:proofErr w:type="spellEnd"/>
          <w:r w:rsidRPr="007B2983">
            <w:rPr>
              <w:rFonts w:ascii="Times New Roman" w:hAnsi="Times New Roman" w:cs="Times New Roman"/>
              <w:b/>
            </w:rPr>
            <w:t xml:space="preserve"> Mitra </w:t>
          </w:r>
          <w:proofErr w:type="spellStart"/>
          <w:r w:rsidRPr="007B2983">
            <w:rPr>
              <w:rFonts w:ascii="Times New Roman" w:hAnsi="Times New Roman" w:cs="Times New Roman"/>
              <w:b/>
            </w:rPr>
            <w:t>Sehat</w:t>
          </w:r>
          <w:proofErr w:type="spellEnd"/>
          <w:r w:rsidRPr="007B2983">
            <w:rPr>
              <w:rFonts w:ascii="Times New Roman" w:hAnsi="Times New Roman" w:cs="Times New Roman"/>
              <w:b/>
            </w:rPr>
            <w:t xml:space="preserve"> </w:t>
          </w:r>
          <w:proofErr w:type="spellStart"/>
          <w:r w:rsidRPr="007B2983">
            <w:rPr>
              <w:rFonts w:ascii="Times New Roman" w:hAnsi="Times New Roman" w:cs="Times New Roman"/>
              <w:b/>
            </w:rPr>
            <w:t>Mandiri</w:t>
          </w:r>
          <w:proofErr w:type="spellEnd"/>
          <w:r w:rsidRPr="007B2983">
            <w:rPr>
              <w:rFonts w:ascii="Times New Roman" w:hAnsi="Times New Roman" w:cs="Times New Roman"/>
              <w:b/>
            </w:rPr>
            <w:t xml:space="preserve"> </w:t>
          </w:r>
          <w:proofErr w:type="spellStart"/>
          <w:r w:rsidRPr="007B2983">
            <w:rPr>
              <w:rFonts w:ascii="Times New Roman" w:hAnsi="Times New Roman" w:cs="Times New Roman"/>
              <w:b/>
            </w:rPr>
            <w:t>Sidoarjo</w:t>
          </w:r>
          <w:proofErr w:type="spellEnd"/>
        </w:p>
      </w:sdtContent>
    </w:sdt>
    <w:p w14:paraId="181D1183" w14:textId="77777777" w:rsidR="00C31A46" w:rsidRPr="007B2983" w:rsidRDefault="00C31A46" w:rsidP="00C31A46">
      <w:pPr>
        <w:contextualSpacing/>
        <w:jc w:val="center"/>
        <w:rPr>
          <w:rStyle w:val="Authors"/>
          <w:rFonts w:eastAsiaTheme="minorEastAsia" w:cs="Times New Roman"/>
        </w:rPr>
      </w:pPr>
    </w:p>
    <w:sdt>
      <w:sdtPr>
        <w:rPr>
          <w:rStyle w:val="AffiliationsChar"/>
          <w:rFonts w:eastAsiaTheme="minorEastAsia" w:cs="Times New Roman"/>
          <w:sz w:val="20"/>
        </w:rPr>
        <w:alias w:val="Affiliations"/>
        <w:tag w:val="Affiliations"/>
        <w:id w:val="11169937"/>
        <w:placeholder>
          <w:docPart w:val="0B14238470414EEAA6342619341D8DEE"/>
        </w:placeholder>
      </w:sdtPr>
      <w:sdtEndPr>
        <w:rPr>
          <w:rStyle w:val="1"/>
          <w:b/>
          <w:i/>
          <w:kern w:val="0"/>
          <w:sz w:val="28"/>
          <w:szCs w:val="24"/>
          <w:lang w:eastAsia="en-US"/>
        </w:rPr>
      </w:sdtEndPr>
      <w:sdtContent>
        <w:p w14:paraId="2E3597A5" w14:textId="77777777" w:rsidR="00ED21E3" w:rsidRPr="007B2983" w:rsidRDefault="00ED21E3" w:rsidP="00ED21E3">
          <w:pPr>
            <w:contextualSpacing/>
            <w:jc w:val="center"/>
            <w:rPr>
              <w:rStyle w:val="AffiliationsChar"/>
              <w:rFonts w:eastAsiaTheme="minorEastAsia" w:cs="Times New Roman"/>
              <w:sz w:val="20"/>
            </w:rPr>
          </w:pPr>
          <w:r w:rsidRPr="007B2983">
            <w:rPr>
              <w:rStyle w:val="AffiliationsChar"/>
              <w:rFonts w:eastAsiaTheme="minorEastAsia" w:cs="Times New Roman"/>
              <w:sz w:val="20"/>
              <w:vertAlign w:val="superscript"/>
            </w:rPr>
            <w:t>1</w:t>
          </w:r>
          <w:r w:rsidRPr="007B2983">
            <w:rPr>
              <w:rStyle w:val="AffiliationsChar"/>
              <w:rFonts w:eastAsiaTheme="minorEastAsia" w:cs="Times New Roman"/>
              <w:sz w:val="20"/>
            </w:rPr>
            <w:t xml:space="preserve">Departemen </w:t>
          </w:r>
          <w:proofErr w:type="spellStart"/>
          <w:r w:rsidRPr="007B2983">
            <w:rPr>
              <w:rStyle w:val="AffiliationsChar"/>
              <w:rFonts w:eastAsiaTheme="minorEastAsia" w:cs="Times New Roman"/>
              <w:sz w:val="20"/>
            </w:rPr>
            <w:t>Farmasi</w:t>
          </w:r>
          <w:proofErr w:type="spellEnd"/>
          <w:r w:rsidRPr="007B2983">
            <w:rPr>
              <w:rStyle w:val="AffiliationsChar"/>
              <w:rFonts w:eastAsiaTheme="minorEastAsia" w:cs="Times New Roman"/>
              <w:sz w:val="20"/>
            </w:rPr>
            <w:t xml:space="preserve"> </w:t>
          </w:r>
          <w:proofErr w:type="spellStart"/>
          <w:r w:rsidRPr="007B2983">
            <w:rPr>
              <w:rStyle w:val="AffiliationsChar"/>
              <w:rFonts w:eastAsiaTheme="minorEastAsia" w:cs="Times New Roman"/>
              <w:sz w:val="20"/>
            </w:rPr>
            <w:t>Klinis</w:t>
          </w:r>
          <w:proofErr w:type="spellEnd"/>
          <w:r w:rsidRPr="007B2983">
            <w:rPr>
              <w:rStyle w:val="AffiliationsChar"/>
              <w:rFonts w:eastAsiaTheme="minorEastAsia" w:cs="Times New Roman"/>
              <w:sz w:val="20"/>
            </w:rPr>
            <w:t xml:space="preserve"> &amp; </w:t>
          </w:r>
          <w:proofErr w:type="spellStart"/>
          <w:proofErr w:type="gramStart"/>
          <w:r w:rsidRPr="007B2983">
            <w:rPr>
              <w:rStyle w:val="AffiliationsChar"/>
              <w:rFonts w:eastAsiaTheme="minorEastAsia" w:cs="Times New Roman"/>
              <w:sz w:val="20"/>
            </w:rPr>
            <w:t>Komunitas</w:t>
          </w:r>
          <w:proofErr w:type="spellEnd"/>
          <w:r w:rsidRPr="007B2983">
            <w:rPr>
              <w:rStyle w:val="AffiliationsChar"/>
              <w:rFonts w:eastAsiaTheme="minorEastAsia" w:cs="Times New Roman"/>
              <w:sz w:val="20"/>
            </w:rPr>
            <w:t xml:space="preserve"> ,</w:t>
          </w:r>
          <w:proofErr w:type="gramEnd"/>
          <w:r w:rsidRPr="007B2983">
            <w:rPr>
              <w:rStyle w:val="AffiliationsChar"/>
              <w:rFonts w:eastAsiaTheme="minorEastAsia" w:cs="Times New Roman"/>
              <w:sz w:val="20"/>
            </w:rPr>
            <w:t xml:space="preserve"> </w:t>
          </w:r>
          <w:proofErr w:type="spellStart"/>
          <w:r w:rsidRPr="007B2983">
            <w:rPr>
              <w:rStyle w:val="AffiliationsChar"/>
              <w:rFonts w:eastAsiaTheme="minorEastAsia" w:cs="Times New Roman"/>
              <w:sz w:val="20"/>
            </w:rPr>
            <w:t>Akademi</w:t>
          </w:r>
          <w:proofErr w:type="spellEnd"/>
          <w:r w:rsidRPr="007B2983">
            <w:rPr>
              <w:rStyle w:val="AffiliationsChar"/>
              <w:rFonts w:eastAsiaTheme="minorEastAsia" w:cs="Times New Roman"/>
              <w:sz w:val="20"/>
            </w:rPr>
            <w:t xml:space="preserve"> </w:t>
          </w:r>
          <w:proofErr w:type="spellStart"/>
          <w:r w:rsidRPr="007B2983">
            <w:rPr>
              <w:rStyle w:val="AffiliationsChar"/>
              <w:rFonts w:eastAsiaTheme="minorEastAsia" w:cs="Times New Roman"/>
              <w:sz w:val="20"/>
            </w:rPr>
            <w:t>Farmasi</w:t>
          </w:r>
          <w:proofErr w:type="spellEnd"/>
          <w:r w:rsidRPr="007B2983">
            <w:rPr>
              <w:rStyle w:val="AffiliationsChar"/>
              <w:rFonts w:eastAsiaTheme="minorEastAsia" w:cs="Times New Roman"/>
              <w:sz w:val="20"/>
            </w:rPr>
            <w:t xml:space="preserve"> Mitra </w:t>
          </w:r>
          <w:proofErr w:type="spellStart"/>
          <w:r w:rsidRPr="007B2983">
            <w:rPr>
              <w:rStyle w:val="AffiliationsChar"/>
              <w:rFonts w:eastAsiaTheme="minorEastAsia" w:cs="Times New Roman"/>
              <w:sz w:val="20"/>
            </w:rPr>
            <w:t>Sehat</w:t>
          </w:r>
          <w:proofErr w:type="spellEnd"/>
          <w:r w:rsidRPr="007B2983">
            <w:rPr>
              <w:rStyle w:val="AffiliationsChar"/>
              <w:rFonts w:eastAsiaTheme="minorEastAsia" w:cs="Times New Roman"/>
              <w:sz w:val="20"/>
            </w:rPr>
            <w:t xml:space="preserve"> </w:t>
          </w:r>
          <w:proofErr w:type="spellStart"/>
          <w:r w:rsidRPr="007B2983">
            <w:rPr>
              <w:rStyle w:val="AffiliationsChar"/>
              <w:rFonts w:eastAsiaTheme="minorEastAsia" w:cs="Times New Roman"/>
              <w:sz w:val="20"/>
            </w:rPr>
            <w:t>Mandiri</w:t>
          </w:r>
          <w:proofErr w:type="spellEnd"/>
          <w:r w:rsidRPr="007B2983">
            <w:rPr>
              <w:rStyle w:val="AffiliationsChar"/>
              <w:rFonts w:eastAsiaTheme="minorEastAsia" w:cs="Times New Roman"/>
              <w:sz w:val="20"/>
            </w:rPr>
            <w:t xml:space="preserve"> </w:t>
          </w:r>
          <w:proofErr w:type="spellStart"/>
          <w:r w:rsidRPr="007B2983">
            <w:rPr>
              <w:rStyle w:val="AffiliationsChar"/>
              <w:rFonts w:eastAsiaTheme="minorEastAsia" w:cs="Times New Roman"/>
              <w:sz w:val="20"/>
            </w:rPr>
            <w:t>Sidoarjo</w:t>
          </w:r>
          <w:proofErr w:type="spellEnd"/>
        </w:p>
        <w:p w14:paraId="5907729A" w14:textId="77777777" w:rsidR="00C31A46" w:rsidRPr="007B2983" w:rsidRDefault="00ED21E3" w:rsidP="00ED21E3">
          <w:pPr>
            <w:contextualSpacing/>
            <w:jc w:val="center"/>
            <w:rPr>
              <w:rStyle w:val="1"/>
              <w:rFonts w:eastAsiaTheme="minorEastAsia" w:cs="Times New Roman"/>
              <w:b w:val="0"/>
              <w:sz w:val="20"/>
            </w:rPr>
          </w:pPr>
          <w:r w:rsidRPr="007B2983">
            <w:rPr>
              <w:rStyle w:val="AffiliationsChar"/>
              <w:rFonts w:eastAsiaTheme="minorEastAsia" w:cs="Times New Roman"/>
              <w:sz w:val="20"/>
            </w:rPr>
            <w:t xml:space="preserve">Jalan Ki Hajar </w:t>
          </w:r>
          <w:proofErr w:type="spellStart"/>
          <w:r w:rsidRPr="007B2983">
            <w:rPr>
              <w:rStyle w:val="AffiliationsChar"/>
              <w:rFonts w:eastAsiaTheme="minorEastAsia" w:cs="Times New Roman"/>
              <w:sz w:val="20"/>
            </w:rPr>
            <w:t>Dewantara</w:t>
          </w:r>
          <w:proofErr w:type="spellEnd"/>
          <w:r w:rsidRPr="007B2983">
            <w:rPr>
              <w:rStyle w:val="AffiliationsChar"/>
              <w:rFonts w:eastAsiaTheme="minorEastAsia" w:cs="Times New Roman"/>
              <w:sz w:val="20"/>
            </w:rPr>
            <w:t xml:space="preserve"> No. 200, </w:t>
          </w:r>
          <w:proofErr w:type="spellStart"/>
          <w:r w:rsidRPr="007B2983">
            <w:rPr>
              <w:rStyle w:val="AffiliationsChar"/>
              <w:rFonts w:eastAsiaTheme="minorEastAsia" w:cs="Times New Roman"/>
              <w:sz w:val="20"/>
            </w:rPr>
            <w:t>Sidoarjo</w:t>
          </w:r>
          <w:proofErr w:type="spellEnd"/>
          <w:r w:rsidRPr="007B2983">
            <w:rPr>
              <w:rStyle w:val="AffiliationsChar"/>
              <w:rFonts w:eastAsiaTheme="minorEastAsia" w:cs="Times New Roman"/>
              <w:sz w:val="20"/>
            </w:rPr>
            <w:t xml:space="preserve"> 61262, Indonesia</w:t>
          </w:r>
        </w:p>
      </w:sdtContent>
    </w:sdt>
    <w:p w14:paraId="0DC459BC" w14:textId="77777777" w:rsidR="00C31A46" w:rsidRPr="007B2983" w:rsidRDefault="00C31A46" w:rsidP="00C31A46">
      <w:pPr>
        <w:contextualSpacing/>
        <w:jc w:val="center"/>
        <w:rPr>
          <w:rStyle w:val="1"/>
          <w:rFonts w:eastAsiaTheme="minorEastAsia" w:cs="Times New Roman"/>
          <w:sz w:val="24"/>
          <w:szCs w:val="24"/>
        </w:rPr>
      </w:pPr>
    </w:p>
    <w:sdt>
      <w:sdtPr>
        <w:rPr>
          <w:rStyle w:val="AffiliationsChar"/>
          <w:rFonts w:eastAsiaTheme="minorEastAsia" w:cs="Times New Roman"/>
          <w:sz w:val="20"/>
          <w:szCs w:val="20"/>
        </w:rPr>
        <w:alias w:val="Email"/>
        <w:tag w:val="Email"/>
        <w:id w:val="-1126389224"/>
        <w:placeholder>
          <w:docPart w:val="398A8A18C8184D7080898BF13567BA12"/>
        </w:placeholder>
      </w:sdtPr>
      <w:sdtEndPr>
        <w:rPr>
          <w:rStyle w:val="1"/>
          <w:b/>
          <w:i/>
          <w:kern w:val="0"/>
          <w:lang w:eastAsia="en-US"/>
        </w:rPr>
      </w:sdtEndPr>
      <w:sdtContent>
        <w:p w14:paraId="40B34854" w14:textId="77777777" w:rsidR="00C31A46" w:rsidRPr="007B2983" w:rsidRDefault="00C31A46" w:rsidP="00C31A46">
          <w:pPr>
            <w:contextualSpacing/>
            <w:jc w:val="center"/>
            <w:rPr>
              <w:rStyle w:val="1"/>
              <w:rFonts w:eastAsiaTheme="minorEastAsia" w:cs="Times New Roman"/>
              <w:i/>
              <w:sz w:val="20"/>
              <w:szCs w:val="20"/>
            </w:rPr>
          </w:pPr>
          <w:r w:rsidRPr="007B2983">
            <w:rPr>
              <w:rStyle w:val="AffiliationsChar"/>
              <w:rFonts w:eastAsiaTheme="minorEastAsia" w:cs="Times New Roman"/>
              <w:sz w:val="20"/>
              <w:szCs w:val="20"/>
            </w:rPr>
            <w:t xml:space="preserve">e-mail: </w:t>
          </w:r>
          <w:r w:rsidRPr="007B2983">
            <w:rPr>
              <w:rStyle w:val="AffiliationsChar"/>
              <w:rFonts w:eastAsiaTheme="minorEastAsia" w:cs="Times New Roman"/>
              <w:sz w:val="20"/>
              <w:szCs w:val="20"/>
              <w:vertAlign w:val="superscript"/>
            </w:rPr>
            <w:t>a</w:t>
          </w:r>
          <w:r w:rsidRPr="007B2983">
            <w:rPr>
              <w:rStyle w:val="AffiliationsChar"/>
              <w:rFonts w:eastAsiaTheme="minorEastAsia" w:cs="Times New Roman"/>
              <w:sz w:val="20"/>
              <w:szCs w:val="20"/>
            </w:rPr>
            <w:t xml:space="preserve"> </w:t>
          </w:r>
          <w:hyperlink r:id="rId7" w:history="1">
            <w:r w:rsidR="00D4221C" w:rsidRPr="00305C48">
              <w:rPr>
                <w:rStyle w:val="Hyperlink"/>
                <w:rFonts w:ascii="Times New Roman" w:eastAsiaTheme="minorEastAsia" w:hAnsi="Times New Roman" w:cs="Times New Roman"/>
                <w:kern w:val="2"/>
                <w:sz w:val="20"/>
                <w:szCs w:val="20"/>
                <w:lang w:eastAsia="zh-CN"/>
              </w:rPr>
              <w:t>rizkyrsim@gmail.com</w:t>
            </w:r>
          </w:hyperlink>
          <w:r w:rsidR="00D4221C">
            <w:rPr>
              <w:rStyle w:val="AffiliationsChar"/>
              <w:rFonts w:eastAsiaTheme="minorEastAsia" w:cs="Times New Roman"/>
              <w:sz w:val="20"/>
              <w:szCs w:val="20"/>
            </w:rPr>
            <w:t xml:space="preserve"> </w:t>
          </w:r>
          <w:r w:rsidRPr="007B2983">
            <w:rPr>
              <w:rStyle w:val="AffiliationsChar"/>
              <w:rFonts w:eastAsiaTheme="minorEastAsia" w:cs="Times New Roman"/>
              <w:sz w:val="20"/>
              <w:szCs w:val="20"/>
            </w:rPr>
            <w:t xml:space="preserve">, </w:t>
          </w:r>
          <w:r w:rsidRPr="007B2983">
            <w:rPr>
              <w:rStyle w:val="AffiliationsChar"/>
              <w:rFonts w:eastAsiaTheme="minorEastAsia" w:cs="Times New Roman"/>
              <w:sz w:val="20"/>
              <w:szCs w:val="20"/>
              <w:vertAlign w:val="superscript"/>
            </w:rPr>
            <w:t>b</w:t>
          </w:r>
          <w:r w:rsidRPr="007B2983">
            <w:rPr>
              <w:rStyle w:val="AffiliationsChar"/>
              <w:rFonts w:eastAsiaTheme="minorEastAsia" w:cs="Times New Roman"/>
              <w:sz w:val="20"/>
              <w:szCs w:val="20"/>
            </w:rPr>
            <w:t xml:space="preserve"> </w:t>
          </w:r>
          <w:hyperlink r:id="rId8" w:history="1">
            <w:r w:rsidR="00E97945" w:rsidRPr="007B2983">
              <w:rPr>
                <w:rStyle w:val="Hyperlink"/>
                <w:rFonts w:ascii="Times New Roman" w:hAnsi="Times New Roman" w:cs="Times New Roman"/>
              </w:rPr>
              <w:t>budiantinina@gmail.com</w:t>
            </w:r>
          </w:hyperlink>
          <w:r w:rsidRPr="007B2983">
            <w:rPr>
              <w:rFonts w:ascii="Times New Roman" w:hAnsi="Times New Roman" w:cs="Times New Roman"/>
              <w:sz w:val="20"/>
              <w:szCs w:val="20"/>
            </w:rPr>
            <w:t xml:space="preserve">  </w:t>
          </w:r>
        </w:p>
      </w:sdtContent>
    </w:sdt>
    <w:p w14:paraId="38EA9FD9" w14:textId="77777777" w:rsidR="00C31A46" w:rsidRPr="007B2983" w:rsidRDefault="00C31A46" w:rsidP="00C31A46">
      <w:pPr>
        <w:contextualSpacing/>
        <w:jc w:val="center"/>
        <w:rPr>
          <w:rStyle w:val="1"/>
          <w:rFonts w:eastAsiaTheme="minorEastAsia" w:cs="Times New Roman"/>
          <w:b w:val="0"/>
          <w:bCs/>
          <w:iCs/>
          <w:sz w:val="18"/>
          <w:szCs w:val="20"/>
        </w:rPr>
      </w:pPr>
      <w:r w:rsidRPr="007B2983">
        <w:rPr>
          <w:rStyle w:val="1"/>
          <w:rFonts w:eastAsiaTheme="minorEastAsia" w:cs="Times New Roman"/>
          <w:bCs/>
          <w:iCs/>
          <w:sz w:val="20"/>
        </w:rPr>
        <w:t>* Corresponding Author</w:t>
      </w:r>
    </w:p>
    <w:p w14:paraId="1C031FCD" w14:textId="77777777" w:rsidR="00C31A46" w:rsidRPr="007B2983" w:rsidRDefault="00C31A46" w:rsidP="00C31A46">
      <w:pPr>
        <w:contextualSpacing/>
        <w:jc w:val="center"/>
        <w:rPr>
          <w:rStyle w:val="1"/>
          <w:rFonts w:eastAsiaTheme="minorEastAsia" w:cs="Times New Roman"/>
          <w:b w:val="0"/>
          <w:sz w:val="18"/>
          <w:szCs w:val="18"/>
        </w:rPr>
      </w:pPr>
    </w:p>
    <w:sdt>
      <w:sdtPr>
        <w:rPr>
          <w:rStyle w:val="AbstractChar"/>
          <w:rFonts w:cs="Times New Roman"/>
        </w:rPr>
        <w:alias w:val="Abstract English"/>
        <w:tag w:val="Abstract English"/>
        <w:id w:val="11170027"/>
        <w:placeholder>
          <w:docPart w:val="0B14238470414EEAA6342619341D8DEE"/>
        </w:placeholder>
      </w:sdtPr>
      <w:sdtEndPr>
        <w:rPr>
          <w:rStyle w:val="1"/>
          <w:rFonts w:eastAsiaTheme="minorHAnsi"/>
          <w:b/>
          <w:i/>
          <w:kern w:val="0"/>
          <w:sz w:val="20"/>
          <w:szCs w:val="20"/>
          <w:lang w:eastAsia="en-US"/>
        </w:rPr>
      </w:sdtEndPr>
      <w:sdtContent>
        <w:p w14:paraId="3EE7B864" w14:textId="77777777" w:rsidR="00C31A46" w:rsidRPr="007B2983" w:rsidRDefault="00C31A46" w:rsidP="00C31A46">
          <w:pPr>
            <w:contextualSpacing/>
            <w:jc w:val="center"/>
            <w:rPr>
              <w:rStyle w:val="AbstractChar"/>
              <w:rFonts w:cs="Times New Roman"/>
            </w:rPr>
          </w:pPr>
          <w:r w:rsidRPr="007B2983">
            <w:rPr>
              <w:rStyle w:val="AbstractChar"/>
              <w:rFonts w:cs="Times New Roman"/>
              <w:b/>
              <w:i/>
            </w:rPr>
            <w:t>Abstract</w:t>
          </w:r>
        </w:p>
        <w:p w14:paraId="5A99A1A7" w14:textId="77777777" w:rsidR="00C31A46" w:rsidRPr="007B2983" w:rsidRDefault="00E97945" w:rsidP="00C31A46">
          <w:pPr>
            <w:contextualSpacing/>
            <w:jc w:val="both"/>
            <w:rPr>
              <w:rStyle w:val="1"/>
              <w:rFonts w:eastAsiaTheme="minorEastAsia" w:cs="Times New Roman"/>
              <w:i/>
              <w:sz w:val="20"/>
              <w:szCs w:val="20"/>
            </w:rPr>
          </w:pPr>
          <w:r w:rsidRPr="007B2983">
            <w:rPr>
              <w:rFonts w:ascii="Times New Roman" w:hAnsi="Times New Roman" w:cs="Times New Roman"/>
              <w:i/>
              <w:sz w:val="20"/>
              <w:szCs w:val="20"/>
            </w:rPr>
            <w:t xml:space="preserve">Hospital Formulary is prepared referring to the National Formulary. Hospital Formulary is a list of medicines agreed by medical staff, compiled by the Committee / Team of Pharmacy and Therapy established by the Hospital Management. Certain medicines that are often misused, hereinafter referred to as Certain Medicines, are </w:t>
          </w:r>
          <w:proofErr w:type="spellStart"/>
          <w:r w:rsidRPr="007B2983">
            <w:rPr>
              <w:rFonts w:ascii="Times New Roman" w:hAnsi="Times New Roman" w:cs="Times New Roman"/>
              <w:i/>
              <w:sz w:val="20"/>
              <w:szCs w:val="20"/>
            </w:rPr>
            <w:t>medicinesthat</w:t>
          </w:r>
          <w:proofErr w:type="spellEnd"/>
          <w:r w:rsidRPr="007B2983">
            <w:rPr>
              <w:rFonts w:ascii="Times New Roman" w:hAnsi="Times New Roman" w:cs="Times New Roman"/>
              <w:i/>
              <w:sz w:val="20"/>
              <w:szCs w:val="20"/>
            </w:rPr>
            <w:t xml:space="preserve"> work in the central nervous system other than Narcotics and Psychotropic, which in use above the therapeutic doses can cause dependence and specific changes in mental and behavioral activities. The objective of this study is to determine the percentage of doctor’s compliance in prescribing according to the formulary of certain drugs in the Al-Islam General Hospital H.M </w:t>
          </w:r>
          <w:proofErr w:type="spellStart"/>
          <w:r w:rsidRPr="007B2983">
            <w:rPr>
              <w:rFonts w:ascii="Times New Roman" w:hAnsi="Times New Roman" w:cs="Times New Roman"/>
              <w:i/>
              <w:sz w:val="20"/>
              <w:szCs w:val="20"/>
            </w:rPr>
            <w:t>Mawardi</w:t>
          </w:r>
          <w:proofErr w:type="spellEnd"/>
          <w:r w:rsidRPr="007B2983">
            <w:rPr>
              <w:rFonts w:ascii="Times New Roman" w:hAnsi="Times New Roman" w:cs="Times New Roman"/>
              <w:i/>
              <w:sz w:val="20"/>
              <w:szCs w:val="20"/>
            </w:rPr>
            <w:t xml:space="preserve"> from October to December 2018. This study uses a simple random sampling technique by counting the number of samples using the </w:t>
          </w:r>
          <w:proofErr w:type="spellStart"/>
          <w:r w:rsidRPr="007B2983">
            <w:rPr>
              <w:rFonts w:ascii="Times New Roman" w:hAnsi="Times New Roman" w:cs="Times New Roman"/>
              <w:i/>
              <w:sz w:val="20"/>
              <w:szCs w:val="20"/>
            </w:rPr>
            <w:t>Slovin</w:t>
          </w:r>
          <w:proofErr w:type="spellEnd"/>
          <w:r w:rsidRPr="007B2983">
            <w:rPr>
              <w:rFonts w:ascii="Times New Roman" w:hAnsi="Times New Roman" w:cs="Times New Roman"/>
              <w:i/>
              <w:sz w:val="20"/>
              <w:szCs w:val="20"/>
            </w:rPr>
            <w:t xml:space="preserve"> formula. Random sampling is taken every month as many as 100 prescriptions that are intended to determine the percentage of doctor's compliance in writing prescription of certain drugs according to the hospital formulary. Based on the research conducted at RSU Al-Islam H.M </w:t>
          </w:r>
          <w:proofErr w:type="spellStart"/>
          <w:r w:rsidRPr="007B2983">
            <w:rPr>
              <w:rFonts w:ascii="Times New Roman" w:hAnsi="Times New Roman" w:cs="Times New Roman"/>
              <w:i/>
              <w:sz w:val="20"/>
              <w:szCs w:val="20"/>
            </w:rPr>
            <w:t>Mawardi</w:t>
          </w:r>
          <w:proofErr w:type="spellEnd"/>
          <w:r w:rsidRPr="007B2983">
            <w:rPr>
              <w:rFonts w:ascii="Times New Roman" w:hAnsi="Times New Roman" w:cs="Times New Roman"/>
              <w:i/>
              <w:sz w:val="20"/>
              <w:szCs w:val="20"/>
            </w:rPr>
            <w:t>, it can be concluded that in writing prescription of certain medicines, of 287 prescriptions (95.7%) were in accordance with the hospital formulary. And 13 prescriptions (4.3%) were not in accordance with the hospital formulary</w:t>
          </w:r>
          <w:r w:rsidR="00C31A46" w:rsidRPr="007B2983">
            <w:rPr>
              <w:rStyle w:val="AbstractChar"/>
              <w:rFonts w:cs="Times New Roman"/>
              <w:i/>
              <w:sz w:val="20"/>
              <w:szCs w:val="20"/>
            </w:rPr>
            <w:t>.</w:t>
          </w:r>
        </w:p>
      </w:sdtContent>
    </w:sdt>
    <w:sdt>
      <w:sdtPr>
        <w:rPr>
          <w:rStyle w:val="1"/>
          <w:rFonts w:eastAsiaTheme="minorEastAsia" w:cs="Times New Roman"/>
          <w:i/>
          <w:sz w:val="20"/>
          <w:szCs w:val="20"/>
        </w:rPr>
        <w:alias w:val="Keywords English"/>
        <w:tag w:val="Keywords English"/>
        <w:id w:val="-649364662"/>
        <w:placeholder>
          <w:docPart w:val="6DF66FF8E4C04166AD791554197B33A0"/>
        </w:placeholder>
      </w:sdtPr>
      <w:sdtEndPr>
        <w:rPr>
          <w:rStyle w:val="1"/>
        </w:rPr>
      </w:sdtEndPr>
      <w:sdtContent>
        <w:p w14:paraId="52DB6EE4" w14:textId="77777777" w:rsidR="00C31A46" w:rsidRPr="00D4221C" w:rsidRDefault="00E97945" w:rsidP="00C31A46">
          <w:pPr>
            <w:contextualSpacing/>
            <w:rPr>
              <w:rStyle w:val="1"/>
              <w:rFonts w:eastAsiaTheme="minorEastAsia" w:cs="Times New Roman"/>
              <w:i/>
              <w:sz w:val="20"/>
              <w:szCs w:val="20"/>
            </w:rPr>
          </w:pPr>
          <w:r w:rsidRPr="00D4221C">
            <w:rPr>
              <w:rFonts w:ascii="Times New Roman" w:hAnsi="Times New Roman" w:cs="Times New Roman"/>
              <w:b/>
              <w:sz w:val="20"/>
              <w:szCs w:val="20"/>
            </w:rPr>
            <w:t>Keywords: Hospital Formulary, Certain Medicines, Doctor’s Compliance</w:t>
          </w:r>
        </w:p>
      </w:sdtContent>
    </w:sdt>
    <w:p w14:paraId="4739F7E5" w14:textId="77777777" w:rsidR="00C31A46" w:rsidRPr="007B2983" w:rsidRDefault="00C31A46" w:rsidP="00C31A46">
      <w:pPr>
        <w:contextualSpacing/>
        <w:rPr>
          <w:rStyle w:val="1"/>
          <w:rFonts w:eastAsiaTheme="minorEastAsia" w:cs="Times New Roman"/>
          <w:i/>
        </w:rPr>
      </w:pPr>
    </w:p>
    <w:sdt>
      <w:sdtPr>
        <w:rPr>
          <w:rStyle w:val="AbstractChar"/>
          <w:rFonts w:cs="Times New Roman"/>
        </w:rPr>
        <w:alias w:val="Abstract Indonesia"/>
        <w:tag w:val="Abstract"/>
        <w:id w:val="1434700035"/>
        <w:placeholder>
          <w:docPart w:val="76EAA91601A24845A2A16B74B0E222CE"/>
        </w:placeholder>
      </w:sdtPr>
      <w:sdtEndPr>
        <w:rPr>
          <w:rStyle w:val="1"/>
          <w:rFonts w:eastAsiaTheme="minorHAnsi"/>
          <w:b/>
          <w:i/>
          <w:kern w:val="0"/>
          <w:sz w:val="28"/>
          <w:lang w:eastAsia="en-US"/>
        </w:rPr>
      </w:sdtEndPr>
      <w:sdtContent>
        <w:p w14:paraId="15E7E895" w14:textId="77777777" w:rsidR="00C31A46" w:rsidRPr="007B2983" w:rsidRDefault="00C31A46" w:rsidP="00C31A46">
          <w:pPr>
            <w:contextualSpacing/>
            <w:jc w:val="center"/>
            <w:rPr>
              <w:rStyle w:val="AbstractChar"/>
              <w:rFonts w:cs="Times New Roman"/>
            </w:rPr>
          </w:pPr>
          <w:proofErr w:type="spellStart"/>
          <w:r w:rsidRPr="007B2983">
            <w:rPr>
              <w:rStyle w:val="AbstractChar"/>
              <w:rFonts w:cs="Times New Roman"/>
              <w:b/>
              <w:i/>
            </w:rPr>
            <w:t>Abstrak</w:t>
          </w:r>
          <w:proofErr w:type="spellEnd"/>
        </w:p>
      </w:sdtContent>
    </w:sdt>
    <w:p w14:paraId="7CD24E2D" w14:textId="77777777" w:rsidR="00D4221C" w:rsidRPr="00710D16" w:rsidRDefault="007B2983" w:rsidP="00D4221C">
      <w:pPr>
        <w:tabs>
          <w:tab w:val="left" w:pos="1721"/>
        </w:tabs>
        <w:jc w:val="both"/>
        <w:rPr>
          <w:rFonts w:ascii="Times New Roman" w:hAnsi="Times New Roman" w:cs="Times New Roman"/>
          <w:sz w:val="20"/>
          <w:szCs w:val="20"/>
        </w:rPr>
      </w:pPr>
      <w:proofErr w:type="spellStart"/>
      <w:r w:rsidRPr="00710D16">
        <w:rPr>
          <w:rFonts w:ascii="Times New Roman" w:hAnsi="Times New Roman" w:cs="Times New Roman"/>
          <w:color w:val="000000" w:themeColor="text1"/>
          <w:sz w:val="20"/>
          <w:szCs w:val="20"/>
        </w:rPr>
        <w:t>Formularium</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Rumah</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Sakit</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disusun</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mengacu</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kepada</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Formularium</w:t>
      </w:r>
      <w:proofErr w:type="spellEnd"/>
      <w:r w:rsidRPr="00710D16">
        <w:rPr>
          <w:rFonts w:ascii="Times New Roman" w:hAnsi="Times New Roman" w:cs="Times New Roman"/>
          <w:color w:val="000000" w:themeColor="text1"/>
          <w:sz w:val="20"/>
          <w:szCs w:val="20"/>
        </w:rPr>
        <w:t xml:space="preserve"> Nasional. </w:t>
      </w:r>
      <w:proofErr w:type="spellStart"/>
      <w:r w:rsidRPr="00710D16">
        <w:rPr>
          <w:rFonts w:ascii="Times New Roman" w:hAnsi="Times New Roman" w:cs="Times New Roman"/>
          <w:color w:val="000000" w:themeColor="text1"/>
          <w:sz w:val="20"/>
          <w:szCs w:val="20"/>
        </w:rPr>
        <w:t>Formularium</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Rumah</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Sakit</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merupakan</w:t>
      </w:r>
      <w:proofErr w:type="spellEnd"/>
      <w:r w:rsidRPr="00710D16">
        <w:rPr>
          <w:rFonts w:ascii="Times New Roman" w:hAnsi="Times New Roman" w:cs="Times New Roman"/>
          <w:color w:val="000000" w:themeColor="text1"/>
          <w:sz w:val="20"/>
          <w:szCs w:val="20"/>
        </w:rPr>
        <w:t xml:space="preserve"> daftar </w:t>
      </w:r>
      <w:proofErr w:type="spellStart"/>
      <w:r w:rsidRPr="00710D16">
        <w:rPr>
          <w:rFonts w:ascii="Times New Roman" w:hAnsi="Times New Roman" w:cs="Times New Roman"/>
          <w:color w:val="000000" w:themeColor="text1"/>
          <w:sz w:val="20"/>
          <w:szCs w:val="20"/>
        </w:rPr>
        <w:t>Obat</w:t>
      </w:r>
      <w:proofErr w:type="spellEnd"/>
      <w:r w:rsidRPr="00710D16">
        <w:rPr>
          <w:rFonts w:ascii="Times New Roman" w:hAnsi="Times New Roman" w:cs="Times New Roman"/>
          <w:color w:val="000000" w:themeColor="text1"/>
          <w:sz w:val="20"/>
          <w:szCs w:val="20"/>
        </w:rPr>
        <w:t xml:space="preserve"> yang </w:t>
      </w:r>
      <w:proofErr w:type="spellStart"/>
      <w:r w:rsidRPr="00710D16">
        <w:rPr>
          <w:rFonts w:ascii="Times New Roman" w:hAnsi="Times New Roman" w:cs="Times New Roman"/>
          <w:color w:val="000000" w:themeColor="text1"/>
          <w:sz w:val="20"/>
          <w:szCs w:val="20"/>
        </w:rPr>
        <w:t>disepakati</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staf</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medis</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disusun</w:t>
      </w:r>
      <w:proofErr w:type="spellEnd"/>
      <w:r w:rsidRPr="00710D16">
        <w:rPr>
          <w:rFonts w:ascii="Times New Roman" w:hAnsi="Times New Roman" w:cs="Times New Roman"/>
          <w:color w:val="000000" w:themeColor="text1"/>
          <w:sz w:val="20"/>
          <w:szCs w:val="20"/>
        </w:rPr>
        <w:t xml:space="preserve"> oleh </w:t>
      </w:r>
      <w:proofErr w:type="spellStart"/>
      <w:r w:rsidRPr="00710D16">
        <w:rPr>
          <w:rFonts w:ascii="Times New Roman" w:hAnsi="Times New Roman" w:cs="Times New Roman"/>
          <w:color w:val="000000" w:themeColor="text1"/>
          <w:sz w:val="20"/>
          <w:szCs w:val="20"/>
        </w:rPr>
        <w:t>Komite</w:t>
      </w:r>
      <w:proofErr w:type="spellEnd"/>
      <w:r w:rsidRPr="00710D16">
        <w:rPr>
          <w:rFonts w:ascii="Times New Roman" w:hAnsi="Times New Roman" w:cs="Times New Roman"/>
          <w:color w:val="000000" w:themeColor="text1"/>
          <w:sz w:val="20"/>
          <w:szCs w:val="20"/>
        </w:rPr>
        <w:t xml:space="preserve"> / Tim </w:t>
      </w:r>
      <w:proofErr w:type="spellStart"/>
      <w:r w:rsidRPr="00710D16">
        <w:rPr>
          <w:rFonts w:ascii="Times New Roman" w:hAnsi="Times New Roman" w:cs="Times New Roman"/>
          <w:color w:val="000000" w:themeColor="text1"/>
          <w:sz w:val="20"/>
          <w:szCs w:val="20"/>
        </w:rPr>
        <w:t>Farmasi</w:t>
      </w:r>
      <w:proofErr w:type="spellEnd"/>
      <w:r w:rsidRPr="00710D16">
        <w:rPr>
          <w:rFonts w:ascii="Times New Roman" w:hAnsi="Times New Roman" w:cs="Times New Roman"/>
          <w:color w:val="000000" w:themeColor="text1"/>
          <w:sz w:val="20"/>
          <w:szCs w:val="20"/>
        </w:rPr>
        <w:t xml:space="preserve"> dan </w:t>
      </w:r>
      <w:proofErr w:type="spellStart"/>
      <w:r w:rsidRPr="00710D16">
        <w:rPr>
          <w:rFonts w:ascii="Times New Roman" w:hAnsi="Times New Roman" w:cs="Times New Roman"/>
          <w:color w:val="000000" w:themeColor="text1"/>
          <w:sz w:val="20"/>
          <w:szCs w:val="20"/>
        </w:rPr>
        <w:t>Terapi</w:t>
      </w:r>
      <w:proofErr w:type="spellEnd"/>
      <w:r w:rsidRPr="00710D16">
        <w:rPr>
          <w:rFonts w:ascii="Times New Roman" w:hAnsi="Times New Roman" w:cs="Times New Roman"/>
          <w:color w:val="000000" w:themeColor="text1"/>
          <w:sz w:val="20"/>
          <w:szCs w:val="20"/>
        </w:rPr>
        <w:t xml:space="preserve"> yang </w:t>
      </w:r>
      <w:proofErr w:type="spellStart"/>
      <w:r w:rsidRPr="00710D16">
        <w:rPr>
          <w:rFonts w:ascii="Times New Roman" w:hAnsi="Times New Roman" w:cs="Times New Roman"/>
          <w:color w:val="000000" w:themeColor="text1"/>
          <w:sz w:val="20"/>
          <w:szCs w:val="20"/>
        </w:rPr>
        <w:t>ditetapkan</w:t>
      </w:r>
      <w:proofErr w:type="spellEnd"/>
      <w:r w:rsidRPr="00710D16">
        <w:rPr>
          <w:rFonts w:ascii="Times New Roman" w:hAnsi="Times New Roman" w:cs="Times New Roman"/>
          <w:color w:val="000000" w:themeColor="text1"/>
          <w:sz w:val="20"/>
          <w:szCs w:val="20"/>
        </w:rPr>
        <w:t xml:space="preserve"> oleh </w:t>
      </w:r>
      <w:proofErr w:type="spellStart"/>
      <w:r w:rsidRPr="00710D16">
        <w:rPr>
          <w:rFonts w:ascii="Times New Roman" w:hAnsi="Times New Roman" w:cs="Times New Roman"/>
          <w:color w:val="000000" w:themeColor="text1"/>
          <w:sz w:val="20"/>
          <w:szCs w:val="20"/>
        </w:rPr>
        <w:t>Pimpinan</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Rumah</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color w:val="000000" w:themeColor="text1"/>
          <w:sz w:val="20"/>
          <w:szCs w:val="20"/>
        </w:rPr>
        <w:t>Sakit</w:t>
      </w:r>
      <w:proofErr w:type="spellEnd"/>
      <w:r w:rsidRPr="00710D16">
        <w:rPr>
          <w:rFonts w:ascii="Times New Roman" w:hAnsi="Times New Roman" w:cs="Times New Roman"/>
          <w:color w:val="000000" w:themeColor="text1"/>
          <w:sz w:val="20"/>
          <w:szCs w:val="20"/>
        </w:rPr>
        <w:t xml:space="preserve">. </w:t>
      </w:r>
      <w:proofErr w:type="spellStart"/>
      <w:r w:rsidRPr="00710D16">
        <w:rPr>
          <w:rFonts w:ascii="Times New Roman" w:hAnsi="Times New Roman" w:cs="Times New Roman"/>
          <w:sz w:val="20"/>
          <w:szCs w:val="20"/>
        </w:rPr>
        <w:t>Obat-Obat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Tertentu</w:t>
      </w:r>
      <w:proofErr w:type="spellEnd"/>
      <w:r w:rsidRPr="00710D16">
        <w:rPr>
          <w:rFonts w:ascii="Times New Roman" w:hAnsi="Times New Roman" w:cs="Times New Roman"/>
          <w:sz w:val="20"/>
          <w:szCs w:val="20"/>
        </w:rPr>
        <w:t xml:space="preserve"> yang </w:t>
      </w:r>
      <w:proofErr w:type="spellStart"/>
      <w:r w:rsidRPr="00710D16">
        <w:rPr>
          <w:rFonts w:ascii="Times New Roman" w:hAnsi="Times New Roman" w:cs="Times New Roman"/>
          <w:sz w:val="20"/>
          <w:szCs w:val="20"/>
        </w:rPr>
        <w:t>sering</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disalahgunakan</w:t>
      </w:r>
      <w:proofErr w:type="spellEnd"/>
      <w:r w:rsidRPr="00710D16">
        <w:rPr>
          <w:rFonts w:ascii="Times New Roman" w:hAnsi="Times New Roman" w:cs="Times New Roman"/>
          <w:sz w:val="20"/>
          <w:szCs w:val="20"/>
        </w:rPr>
        <w:t xml:space="preserve">, yang </w:t>
      </w:r>
      <w:proofErr w:type="spellStart"/>
      <w:r w:rsidRPr="00710D16">
        <w:rPr>
          <w:rFonts w:ascii="Times New Roman" w:hAnsi="Times New Roman" w:cs="Times New Roman"/>
          <w:sz w:val="20"/>
          <w:szCs w:val="20"/>
        </w:rPr>
        <w:t>selanjutnya</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disebut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dengan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Tertentu</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adalah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obat-obat</w:t>
      </w:r>
      <w:proofErr w:type="spellEnd"/>
      <w:r w:rsidRPr="00710D16">
        <w:rPr>
          <w:rFonts w:ascii="Times New Roman" w:hAnsi="Times New Roman" w:cs="Times New Roman"/>
          <w:sz w:val="20"/>
          <w:szCs w:val="20"/>
        </w:rPr>
        <w:t xml:space="preserve"> yang </w:t>
      </w:r>
      <w:proofErr w:type="spellStart"/>
      <w:r w:rsidRPr="00710D16">
        <w:rPr>
          <w:rFonts w:ascii="Times New Roman" w:hAnsi="Times New Roman" w:cs="Times New Roman"/>
          <w:sz w:val="20"/>
          <w:szCs w:val="20"/>
        </w:rPr>
        <w:t>bekerja</w:t>
      </w:r>
      <w:proofErr w:type="spellEnd"/>
      <w:r w:rsidRPr="00710D16">
        <w:rPr>
          <w:rFonts w:ascii="Times New Roman" w:hAnsi="Times New Roman" w:cs="Times New Roman"/>
          <w:sz w:val="20"/>
          <w:szCs w:val="20"/>
        </w:rPr>
        <w:t xml:space="preserve"> di </w:t>
      </w:r>
      <w:proofErr w:type="spellStart"/>
      <w:r w:rsidRPr="00710D16">
        <w:rPr>
          <w:rFonts w:ascii="Times New Roman" w:hAnsi="Times New Roman" w:cs="Times New Roman"/>
          <w:sz w:val="20"/>
          <w:szCs w:val="20"/>
        </w:rPr>
        <w:t>sistem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susunan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syaraf</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pusat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selain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Narkotika</w:t>
      </w:r>
      <w:proofErr w:type="spellEnd"/>
      <w:r w:rsidRPr="00710D16">
        <w:rPr>
          <w:rFonts w:ascii="Times New Roman" w:hAnsi="Times New Roman" w:cs="Times New Roman"/>
          <w:sz w:val="20"/>
          <w:szCs w:val="20"/>
        </w:rPr>
        <w:t xml:space="preserve"> dan </w:t>
      </w:r>
      <w:proofErr w:type="spellStart"/>
      <w:r w:rsidRPr="00710D16">
        <w:rPr>
          <w:rFonts w:ascii="Times New Roman" w:hAnsi="Times New Roman" w:cs="Times New Roman"/>
          <w:sz w:val="20"/>
          <w:szCs w:val="20"/>
        </w:rPr>
        <w:t>Psikotropika</w:t>
      </w:r>
      <w:proofErr w:type="spellEnd"/>
      <w:r w:rsidRPr="00710D16">
        <w:rPr>
          <w:rFonts w:ascii="Times New Roman" w:hAnsi="Times New Roman" w:cs="Times New Roman"/>
          <w:sz w:val="20"/>
          <w:szCs w:val="20"/>
        </w:rPr>
        <w:t xml:space="preserve">, yang pada </w:t>
      </w:r>
      <w:proofErr w:type="spellStart"/>
      <w:r w:rsidRPr="00710D16">
        <w:rPr>
          <w:rFonts w:ascii="Times New Roman" w:hAnsi="Times New Roman" w:cs="Times New Roman"/>
          <w:sz w:val="20"/>
          <w:szCs w:val="20"/>
        </w:rPr>
        <w:t>penggunaan</w:t>
      </w:r>
      <w:proofErr w:type="spellEnd"/>
      <w:r w:rsidRPr="00710D16">
        <w:rPr>
          <w:rFonts w:ascii="Times New Roman" w:hAnsi="Times New Roman" w:cs="Times New Roman"/>
          <w:sz w:val="20"/>
          <w:szCs w:val="20"/>
        </w:rPr>
        <w:t xml:space="preserve"> di </w:t>
      </w:r>
      <w:proofErr w:type="spellStart"/>
      <w:r w:rsidRPr="00710D16">
        <w:rPr>
          <w:rFonts w:ascii="Times New Roman" w:hAnsi="Times New Roman" w:cs="Times New Roman"/>
          <w:sz w:val="20"/>
          <w:szCs w:val="20"/>
        </w:rPr>
        <w:t>atas</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dosis</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terapi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dapat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menyebabkan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ketergantungan</w:t>
      </w:r>
      <w:proofErr w:type="spellEnd"/>
      <w:r w:rsidRPr="00710D16">
        <w:rPr>
          <w:rFonts w:ascii="Times New Roman" w:hAnsi="Times New Roman" w:cs="Times New Roman"/>
          <w:sz w:val="20"/>
          <w:szCs w:val="20"/>
        </w:rPr>
        <w:t xml:space="preserve"> dan </w:t>
      </w:r>
      <w:proofErr w:type="spellStart"/>
      <w:r w:rsidRPr="00710D16">
        <w:rPr>
          <w:rFonts w:ascii="Times New Roman" w:hAnsi="Times New Roman" w:cs="Times New Roman"/>
          <w:sz w:val="20"/>
          <w:szCs w:val="20"/>
        </w:rPr>
        <w:t>perubahan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khas</w:t>
      </w:r>
      <w:proofErr w:type="spellEnd"/>
      <w:r w:rsidRPr="00710D16">
        <w:rPr>
          <w:rFonts w:ascii="Times New Roman" w:hAnsi="Times New Roman" w:cs="Times New Roman"/>
          <w:sz w:val="20"/>
          <w:szCs w:val="20"/>
        </w:rPr>
        <w:t xml:space="preserve"> pada </w:t>
      </w:r>
      <w:proofErr w:type="spellStart"/>
      <w:r w:rsidRPr="00710D16">
        <w:rPr>
          <w:rFonts w:ascii="Times New Roman" w:hAnsi="Times New Roman" w:cs="Times New Roman"/>
          <w:sz w:val="20"/>
          <w:szCs w:val="20"/>
        </w:rPr>
        <w:t>aktivitas</w:t>
      </w:r>
      <w:proofErr w:type="spellEnd"/>
      <w:r w:rsidRPr="00710D16">
        <w:rPr>
          <w:rFonts w:ascii="Times New Roman" w:hAnsi="Times New Roman" w:cs="Times New Roman"/>
          <w:sz w:val="20"/>
          <w:szCs w:val="20"/>
        </w:rPr>
        <w:t xml:space="preserve"> mental dan </w:t>
      </w:r>
      <w:proofErr w:type="spellStart"/>
      <w:r w:rsidRPr="00710D16">
        <w:rPr>
          <w:rFonts w:ascii="Times New Roman" w:hAnsi="Times New Roman" w:cs="Times New Roman"/>
          <w:sz w:val="20"/>
          <w:szCs w:val="20"/>
        </w:rPr>
        <w:t>perilaku</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Tujuan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dari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penelitian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ini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yaitu</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untuk</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mengetahui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persentase</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kepatuhan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dokter</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dalam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penulisan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sesuai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formularium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tertentu</w:t>
      </w:r>
      <w:proofErr w:type="spellEnd"/>
      <w:r w:rsidRPr="00710D16">
        <w:rPr>
          <w:rFonts w:ascii="Times New Roman" w:hAnsi="Times New Roman" w:cs="Times New Roman"/>
          <w:sz w:val="20"/>
          <w:szCs w:val="20"/>
        </w:rPr>
        <w:t xml:space="preserve"> di RSU Al-Islam H.M </w:t>
      </w:r>
      <w:proofErr w:type="spellStart"/>
      <w:r w:rsidRPr="00710D16">
        <w:rPr>
          <w:rFonts w:ascii="Times New Roman" w:hAnsi="Times New Roman" w:cs="Times New Roman"/>
          <w:sz w:val="20"/>
          <w:szCs w:val="20"/>
        </w:rPr>
        <w:t>Mawardi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periode</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oktober-desember</w:t>
      </w:r>
      <w:proofErr w:type="spellEnd"/>
      <w:r w:rsidRPr="00710D16">
        <w:rPr>
          <w:rFonts w:ascii="Times New Roman" w:hAnsi="Times New Roman" w:cs="Times New Roman"/>
          <w:sz w:val="20"/>
          <w:szCs w:val="20"/>
        </w:rPr>
        <w:t xml:space="preserve"> 2018. </w:t>
      </w:r>
      <w:proofErr w:type="spellStart"/>
      <w:r w:rsidRPr="00710D16">
        <w:rPr>
          <w:rFonts w:ascii="Times New Roman" w:hAnsi="Times New Roman" w:cs="Times New Roman"/>
          <w:sz w:val="20"/>
          <w:szCs w:val="20"/>
        </w:rPr>
        <w:t>Penelitian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ini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menggunakan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teknik</w:t>
      </w:r>
      <w:proofErr w:type="spellEnd"/>
      <w:r w:rsidRPr="00710D16">
        <w:rPr>
          <w:rFonts w:ascii="Times New Roman" w:hAnsi="Times New Roman" w:cs="Times New Roman"/>
          <w:sz w:val="20"/>
          <w:szCs w:val="20"/>
        </w:rPr>
        <w:t xml:space="preserve"> </w:t>
      </w:r>
      <w:r w:rsidRPr="00710D16">
        <w:rPr>
          <w:rFonts w:ascii="Times New Roman" w:hAnsi="Times New Roman" w:cs="Times New Roman"/>
          <w:i/>
          <w:sz w:val="20"/>
          <w:szCs w:val="20"/>
        </w:rPr>
        <w:t xml:space="preserve">simple random sampling </w:t>
      </w:r>
      <w:proofErr w:type="spellStart"/>
      <w:r w:rsidRPr="00710D16">
        <w:rPr>
          <w:rFonts w:ascii="Times New Roman" w:hAnsi="Times New Roman" w:cs="Times New Roman"/>
          <w:sz w:val="20"/>
          <w:szCs w:val="20"/>
        </w:rPr>
        <w:t>dengan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menghitung</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jumlah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sampel</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menggunakan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rumus</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slovin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Pengambilan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sampel</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secara</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acak</w:t>
      </w:r>
      <w:proofErr w:type="spellEnd"/>
      <w:r w:rsidRPr="00710D16">
        <w:rPr>
          <w:rFonts w:ascii="Times New Roman" w:hAnsi="Times New Roman" w:cs="Times New Roman"/>
          <w:sz w:val="20"/>
          <w:szCs w:val="20"/>
        </w:rPr>
        <w:t xml:space="preserve"> pada </w:t>
      </w:r>
      <w:proofErr w:type="spellStart"/>
      <w:r w:rsidRPr="00710D16">
        <w:rPr>
          <w:rFonts w:ascii="Times New Roman" w:hAnsi="Times New Roman" w:cs="Times New Roman"/>
          <w:sz w:val="20"/>
          <w:szCs w:val="20"/>
        </w:rPr>
        <w:t>setiap</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bulan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sebanyak</w:t>
      </w:r>
      <w:proofErr w:type="spellEnd"/>
      <w:r w:rsidRPr="00710D16">
        <w:rPr>
          <w:rFonts w:ascii="Times New Roman" w:hAnsi="Times New Roman" w:cs="Times New Roman"/>
          <w:sz w:val="20"/>
          <w:szCs w:val="20"/>
        </w:rPr>
        <w:t xml:space="preserve"> 100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yang </w:t>
      </w:r>
      <w:proofErr w:type="spellStart"/>
      <w:r w:rsidRPr="00710D16">
        <w:rPr>
          <w:rFonts w:ascii="Times New Roman" w:hAnsi="Times New Roman" w:cs="Times New Roman"/>
          <w:sz w:val="20"/>
          <w:szCs w:val="20"/>
        </w:rPr>
        <w:t>dimaksudkan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untuk</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mengetahui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persentase</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kepatuhan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dokter</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dalam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menulis</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tertentu</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sesuai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formularium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rumah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sakit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Berdasarkan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penelitian</w:t>
      </w:r>
      <w:proofErr w:type="spellEnd"/>
      <w:r w:rsidRPr="00710D16">
        <w:rPr>
          <w:rFonts w:ascii="Times New Roman" w:hAnsi="Times New Roman" w:cs="Times New Roman"/>
          <w:sz w:val="20"/>
          <w:szCs w:val="20"/>
        </w:rPr>
        <w:t xml:space="preserve"> yang </w:t>
      </w:r>
      <w:proofErr w:type="spellStart"/>
      <w:r w:rsidRPr="00710D16">
        <w:rPr>
          <w:rFonts w:ascii="Times New Roman" w:hAnsi="Times New Roman" w:cs="Times New Roman"/>
          <w:sz w:val="20"/>
          <w:szCs w:val="20"/>
        </w:rPr>
        <w:t>telah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dilakukan</w:t>
      </w:r>
      <w:proofErr w:type="spellEnd"/>
      <w:r w:rsidRPr="00710D16">
        <w:rPr>
          <w:rFonts w:ascii="Times New Roman" w:hAnsi="Times New Roman" w:cs="Times New Roman"/>
          <w:sz w:val="20"/>
          <w:szCs w:val="20"/>
        </w:rPr>
        <w:t xml:space="preserve"> di RSU Al-Islam H.M </w:t>
      </w:r>
      <w:proofErr w:type="spellStart"/>
      <w:r w:rsidRPr="00710D16">
        <w:rPr>
          <w:rFonts w:ascii="Times New Roman" w:hAnsi="Times New Roman" w:cs="Times New Roman"/>
          <w:sz w:val="20"/>
          <w:szCs w:val="20"/>
        </w:rPr>
        <w:t>Mawardi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dapat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disimpulkan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bahwa</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dalam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penulisan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obat</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tertentu</w:t>
      </w:r>
      <w:proofErr w:type="spellEnd"/>
      <w:r w:rsidRPr="00710D16">
        <w:rPr>
          <w:rFonts w:ascii="Times New Roman" w:hAnsi="Times New Roman" w:cs="Times New Roman"/>
          <w:sz w:val="20"/>
          <w:szCs w:val="20"/>
        </w:rPr>
        <w:t xml:space="preserve"> 287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(95.7%) </w:t>
      </w:r>
      <w:proofErr w:type="spellStart"/>
      <w:r w:rsidRPr="00710D16">
        <w:rPr>
          <w:rFonts w:ascii="Times New Roman" w:hAnsi="Times New Roman" w:cs="Times New Roman"/>
          <w:sz w:val="20"/>
          <w:szCs w:val="20"/>
        </w:rPr>
        <w:t>sudah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sesuai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dengan</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formularium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rumah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sakit</w:t>
      </w:r>
      <w:proofErr w:type="spellEnd"/>
      <w:r w:rsidRPr="00710D16">
        <w:rPr>
          <w:rFonts w:ascii="Times New Roman" w:hAnsi="Times New Roman" w:cs="Times New Roman"/>
          <w:sz w:val="20"/>
          <w:szCs w:val="20"/>
        </w:rPr>
        <w:t xml:space="preserve">. Dan 13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(4.3%) </w:t>
      </w:r>
      <w:proofErr w:type="spellStart"/>
      <w:r w:rsidRPr="00710D16">
        <w:rPr>
          <w:rFonts w:ascii="Times New Roman" w:hAnsi="Times New Roman" w:cs="Times New Roman"/>
          <w:sz w:val="20"/>
          <w:szCs w:val="20"/>
        </w:rPr>
        <w:t>resep</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tidak</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sesuai</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formularium</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rumah</w:t>
      </w:r>
      <w:proofErr w:type="spellEnd"/>
      <w:r w:rsidRPr="00710D16">
        <w:rPr>
          <w:rFonts w:ascii="Times New Roman" w:hAnsi="Times New Roman" w:cs="Times New Roman"/>
          <w:sz w:val="20"/>
          <w:szCs w:val="20"/>
        </w:rPr>
        <w:t xml:space="preserve"> </w:t>
      </w:r>
      <w:proofErr w:type="spellStart"/>
      <w:r w:rsidRPr="00710D16">
        <w:rPr>
          <w:rFonts w:ascii="Times New Roman" w:hAnsi="Times New Roman" w:cs="Times New Roman"/>
          <w:sz w:val="20"/>
          <w:szCs w:val="20"/>
        </w:rPr>
        <w:t>sakit</w:t>
      </w:r>
      <w:proofErr w:type="spellEnd"/>
      <w:r w:rsidRPr="00710D16">
        <w:rPr>
          <w:rFonts w:ascii="Times New Roman" w:hAnsi="Times New Roman" w:cs="Times New Roman"/>
          <w:sz w:val="20"/>
          <w:szCs w:val="20"/>
        </w:rPr>
        <w:t>.</w:t>
      </w:r>
    </w:p>
    <w:p w14:paraId="2B0E2170" w14:textId="77777777" w:rsidR="00C31A46" w:rsidRPr="00D4221C" w:rsidRDefault="00B26006" w:rsidP="00D4221C">
      <w:pPr>
        <w:tabs>
          <w:tab w:val="left" w:pos="1721"/>
        </w:tabs>
        <w:jc w:val="both"/>
        <w:rPr>
          <w:rFonts w:ascii="Times New Roman" w:hAnsi="Times New Roman" w:cs="Times New Roman"/>
          <w:sz w:val="20"/>
          <w:szCs w:val="20"/>
        </w:rPr>
      </w:pPr>
      <w:sdt>
        <w:sdtPr>
          <w:rPr>
            <w:rStyle w:val="1"/>
            <w:rFonts w:eastAsiaTheme="minorEastAsia" w:cs="Times New Roman"/>
            <w:i/>
            <w:sz w:val="20"/>
            <w:szCs w:val="20"/>
          </w:rPr>
          <w:alias w:val="Keywords Indonesia"/>
          <w:tag w:val="Keywords Indonesia"/>
          <w:id w:val="187502595"/>
          <w:placeholder>
            <w:docPart w:val="D4718C02F3B84803A8E12F3EDEF8D227"/>
          </w:placeholder>
        </w:sdtPr>
        <w:sdtEndPr>
          <w:rPr>
            <w:rStyle w:val="1"/>
            <w:b w:val="0"/>
          </w:rPr>
        </w:sdtEndPr>
        <w:sdtContent>
          <w:r w:rsidR="00D4221C" w:rsidRPr="00D4221C">
            <w:rPr>
              <w:rFonts w:ascii="Times New Roman" w:hAnsi="Times New Roman" w:cs="Times New Roman"/>
              <w:b/>
              <w:sz w:val="20"/>
              <w:szCs w:val="20"/>
            </w:rPr>
            <w:t xml:space="preserve">Kata </w:t>
          </w:r>
          <w:proofErr w:type="spellStart"/>
          <w:r w:rsidR="00D4221C" w:rsidRPr="00D4221C">
            <w:rPr>
              <w:rFonts w:ascii="Times New Roman" w:hAnsi="Times New Roman" w:cs="Times New Roman"/>
              <w:b/>
              <w:sz w:val="20"/>
              <w:szCs w:val="20"/>
            </w:rPr>
            <w:t>Kunci</w:t>
          </w:r>
          <w:proofErr w:type="spellEnd"/>
          <w:r w:rsidR="00D4221C" w:rsidRPr="00D4221C">
            <w:rPr>
              <w:rFonts w:ascii="Times New Roman" w:hAnsi="Times New Roman" w:cs="Times New Roman"/>
              <w:b/>
              <w:sz w:val="20"/>
              <w:szCs w:val="20"/>
            </w:rPr>
            <w:t>:</w:t>
          </w:r>
          <w:r w:rsidR="00D4221C" w:rsidRPr="00D4221C">
            <w:rPr>
              <w:rFonts w:ascii="Times New Roman" w:hAnsi="Times New Roman" w:cs="Times New Roman"/>
              <w:sz w:val="20"/>
              <w:szCs w:val="20"/>
            </w:rPr>
            <w:t xml:space="preserve"> </w:t>
          </w:r>
          <w:proofErr w:type="spellStart"/>
          <w:r w:rsidR="00D4221C" w:rsidRPr="00D4221C">
            <w:rPr>
              <w:rFonts w:ascii="Times New Roman" w:hAnsi="Times New Roman" w:cs="Times New Roman"/>
              <w:b/>
              <w:sz w:val="20"/>
              <w:szCs w:val="20"/>
            </w:rPr>
            <w:t>Formularium</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Rumah</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Sakit</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Obat</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Obat</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Tertentu</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Kepatuhan</w:t>
          </w:r>
          <w:proofErr w:type="spellEnd"/>
          <w:r w:rsidR="00D4221C" w:rsidRPr="00D4221C">
            <w:rPr>
              <w:rFonts w:ascii="Times New Roman" w:hAnsi="Times New Roman" w:cs="Times New Roman"/>
              <w:b/>
              <w:sz w:val="20"/>
              <w:szCs w:val="20"/>
            </w:rPr>
            <w:t xml:space="preserve"> </w:t>
          </w:r>
          <w:proofErr w:type="spellStart"/>
          <w:r w:rsidR="00D4221C" w:rsidRPr="00D4221C">
            <w:rPr>
              <w:rFonts w:ascii="Times New Roman" w:hAnsi="Times New Roman" w:cs="Times New Roman"/>
              <w:b/>
              <w:sz w:val="20"/>
              <w:szCs w:val="20"/>
            </w:rPr>
            <w:t>Dokter</w:t>
          </w:r>
          <w:proofErr w:type="spellEnd"/>
        </w:sdtContent>
      </w:sdt>
    </w:p>
    <w:p w14:paraId="5825A0B9" w14:textId="77777777" w:rsidR="00C31A46" w:rsidRDefault="00C31A46"/>
    <w:p w14:paraId="3693CDA6" w14:textId="77777777" w:rsidR="00C31A46" w:rsidRDefault="00C31A46"/>
    <w:p w14:paraId="5F45171E" w14:textId="77777777" w:rsidR="00C31A46" w:rsidRDefault="00C31A46"/>
    <w:p w14:paraId="7894D47A" w14:textId="77777777" w:rsidR="00E3061C" w:rsidRDefault="00E3061C" w:rsidP="00E3061C">
      <w:pPr>
        <w:tabs>
          <w:tab w:val="left" w:pos="6960"/>
        </w:tabs>
        <w:spacing w:after="0" w:line="240" w:lineRule="auto"/>
        <w:rPr>
          <w:rFonts w:ascii="Times New Roman" w:hAnsi="Times New Roman" w:cs="Times New Roman"/>
          <w:b/>
          <w:caps/>
          <w:sz w:val="24"/>
          <w:szCs w:val="24"/>
        </w:rPr>
        <w:sectPr w:rsidR="00E3061C" w:rsidSect="00C31A46">
          <w:headerReference w:type="even" r:id="rId9"/>
          <w:headerReference w:type="default" r:id="rId10"/>
          <w:footerReference w:type="even" r:id="rId11"/>
          <w:footerReference w:type="default" r:id="rId12"/>
          <w:headerReference w:type="first" r:id="rId13"/>
          <w:footerReference w:type="first" r:id="rId14"/>
          <w:pgSz w:w="11906" w:h="16838" w:code="9"/>
          <w:pgMar w:top="1276" w:right="1276" w:bottom="1276" w:left="1418" w:header="709" w:footer="709" w:gutter="0"/>
          <w:cols w:space="708"/>
          <w:titlePg/>
          <w:docGrid w:linePitch="360"/>
        </w:sectPr>
      </w:pPr>
    </w:p>
    <w:p w14:paraId="00A852D2" w14:textId="77777777" w:rsidR="00E3061C" w:rsidRPr="00E3061C" w:rsidRDefault="00E3061C" w:rsidP="00E3061C">
      <w:pPr>
        <w:tabs>
          <w:tab w:val="left" w:pos="6960"/>
        </w:tabs>
        <w:spacing w:after="0" w:line="240" w:lineRule="auto"/>
        <w:rPr>
          <w:rFonts w:ascii="Times New Roman" w:hAnsi="Times New Roman" w:cs="Times New Roman"/>
          <w:b/>
          <w:caps/>
          <w:sz w:val="24"/>
          <w:szCs w:val="24"/>
        </w:rPr>
      </w:pPr>
      <w:r w:rsidRPr="00E3061C">
        <w:rPr>
          <w:rFonts w:ascii="Times New Roman" w:hAnsi="Times New Roman" w:cs="Times New Roman"/>
          <w:b/>
          <w:caps/>
          <w:sz w:val="24"/>
          <w:szCs w:val="24"/>
        </w:rPr>
        <w:lastRenderedPageBreak/>
        <w:t xml:space="preserve">Pendahuluan </w:t>
      </w:r>
    </w:p>
    <w:p w14:paraId="547DF790" w14:textId="77777777" w:rsidR="00E3061C" w:rsidRPr="00E3061C" w:rsidRDefault="00E3061C" w:rsidP="00E3061C">
      <w:pPr>
        <w:spacing w:after="0" w:line="240" w:lineRule="auto"/>
        <w:ind w:firstLine="567"/>
        <w:jc w:val="both"/>
        <w:rPr>
          <w:rFonts w:ascii="Times New Roman" w:hAnsi="Times New Roman" w:cs="Times New Roman"/>
          <w:sz w:val="24"/>
          <w:szCs w:val="24"/>
        </w:rPr>
      </w:pP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adalah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institusi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kesehatan</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menyelenggarakan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kesehatan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perorangan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secara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paripurna</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menyediakan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rawat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inap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rawat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jalan</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gawat</w:t>
      </w:r>
      <w:proofErr w:type="spellEnd"/>
      <w:r w:rsidRPr="00E3061C">
        <w:rPr>
          <w:rFonts w:ascii="Times New Roman" w:hAnsi="Times New Roman" w:cs="Times New Roman"/>
          <w:sz w:val="24"/>
          <w:szCs w:val="24"/>
        </w:rPr>
        <w:t xml:space="preserve"> darurat</w:t>
      </w:r>
      <w:r w:rsidRPr="00E3061C">
        <w:rPr>
          <w:rFonts w:ascii="Times New Roman" w:hAnsi="Times New Roman" w:cs="Times New Roman"/>
          <w:sz w:val="24"/>
          <w:szCs w:val="24"/>
          <w:vertAlign w:val="superscript"/>
        </w:rPr>
        <w:t>3</w:t>
      </w:r>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Sebagaimana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tercantum</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pasal</w:t>
      </w:r>
      <w:proofErr w:type="spellEnd"/>
      <w:r w:rsidRPr="00E3061C">
        <w:rPr>
          <w:rFonts w:ascii="Times New Roman" w:hAnsi="Times New Roman" w:cs="Times New Roman"/>
          <w:sz w:val="24"/>
          <w:szCs w:val="24"/>
        </w:rPr>
        <w:t xml:space="preserve"> 7 </w:t>
      </w:r>
      <w:proofErr w:type="spellStart"/>
      <w:r w:rsidRPr="00E3061C">
        <w:rPr>
          <w:rFonts w:ascii="Times New Roman" w:hAnsi="Times New Roman" w:cs="Times New Roman"/>
          <w:sz w:val="24"/>
          <w:szCs w:val="24"/>
        </w:rPr>
        <w:t>Permenkes</w:t>
      </w:r>
      <w:proofErr w:type="spellEnd"/>
      <w:r w:rsidRPr="00E3061C">
        <w:rPr>
          <w:rFonts w:ascii="Times New Roman" w:hAnsi="Times New Roman" w:cs="Times New Roman"/>
          <w:sz w:val="24"/>
          <w:szCs w:val="24"/>
        </w:rPr>
        <w:t xml:space="preserve"> No. 72 </w:t>
      </w:r>
      <w:proofErr w:type="spellStart"/>
      <w:r w:rsidRPr="00E3061C">
        <w:rPr>
          <w:rFonts w:ascii="Times New Roman" w:hAnsi="Times New Roman" w:cs="Times New Roman"/>
          <w:sz w:val="24"/>
          <w:szCs w:val="24"/>
        </w:rPr>
        <w:t>tahun</w:t>
      </w:r>
      <w:proofErr w:type="spellEnd"/>
      <w:r w:rsidRPr="00E3061C">
        <w:rPr>
          <w:rFonts w:ascii="Times New Roman" w:hAnsi="Times New Roman" w:cs="Times New Roman"/>
          <w:sz w:val="24"/>
          <w:szCs w:val="24"/>
        </w:rPr>
        <w:t xml:space="preserve"> 2016 </w:t>
      </w:r>
      <w:proofErr w:type="spellStart"/>
      <w:r w:rsidRPr="00E3061C">
        <w:rPr>
          <w:rFonts w:ascii="Times New Roman" w:hAnsi="Times New Roman" w:cs="Times New Roman"/>
          <w:sz w:val="24"/>
          <w:szCs w:val="24"/>
        </w:rPr>
        <w:t>bahwa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setiap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tenaga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kefarmasian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menyelenggarakan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kefarmasian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wajib</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mengikuti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standar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kefarmasian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Standar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kefarmasian</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didefinisikan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sebagai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pedoman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kefarmasian</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tolok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ukur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penyelenggaraan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kefarmasian</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sakit</w:t>
      </w:r>
      <w:r w:rsidRPr="00E3061C">
        <w:rPr>
          <w:rFonts w:ascii="Times New Roman" w:hAnsi="Times New Roman" w:cs="Times New Roman"/>
          <w:sz w:val="24"/>
          <w:szCs w:val="24"/>
          <w:vertAlign w:val="superscript"/>
        </w:rPr>
        <w:t>5</w:t>
      </w:r>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dibutuhkan</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tercantum</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nasional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digunakan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persetujuan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komite</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medik</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direktur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setempat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Manfaat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nasional</w:t>
      </w:r>
      <w:proofErr w:type="spellEnd"/>
      <w:r w:rsidRPr="00E3061C">
        <w:rPr>
          <w:rFonts w:ascii="Times New Roman" w:hAnsi="Times New Roman" w:cs="Times New Roman"/>
          <w:sz w:val="24"/>
          <w:szCs w:val="24"/>
        </w:rPr>
        <w:t xml:space="preserve"> salah </w:t>
      </w:r>
      <w:proofErr w:type="spellStart"/>
      <w:r w:rsidRPr="00E3061C">
        <w:rPr>
          <w:rFonts w:ascii="Times New Roman" w:hAnsi="Times New Roman" w:cs="Times New Roman"/>
          <w:sz w:val="24"/>
          <w:szCs w:val="24"/>
        </w:rPr>
        <w:t>satunya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pengendalian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mutu</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mengoptimalkan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pelayanan</w:t>
      </w:r>
      <w:proofErr w:type="spellEnd"/>
      <w:r w:rsidRPr="00E3061C">
        <w:rPr>
          <w:rFonts w:ascii="Times New Roman" w:hAnsi="Times New Roman" w:cs="Times New Roman"/>
          <w:sz w:val="24"/>
          <w:szCs w:val="24"/>
        </w:rPr>
        <w:t xml:space="preserve"> pada pasien</w:t>
      </w:r>
      <w:r w:rsidRPr="00E3061C">
        <w:rPr>
          <w:rFonts w:ascii="Times New Roman" w:hAnsi="Times New Roman" w:cs="Times New Roman"/>
          <w:sz w:val="24"/>
          <w:szCs w:val="24"/>
          <w:vertAlign w:val="superscript"/>
        </w:rPr>
        <w:t>4</w:t>
      </w:r>
      <w:r w:rsidRPr="00E3061C">
        <w:rPr>
          <w:rFonts w:ascii="Times New Roman" w:hAnsi="Times New Roman" w:cs="Times New Roman"/>
          <w:sz w:val="24"/>
          <w:szCs w:val="24"/>
        </w:rPr>
        <w:t>.</w:t>
      </w:r>
    </w:p>
    <w:p w14:paraId="7F8F2EC5" w14:textId="77777777" w:rsidR="00E3061C" w:rsidRPr="00E3061C" w:rsidRDefault="00E3061C" w:rsidP="00E3061C">
      <w:pPr>
        <w:spacing w:after="0" w:line="240" w:lineRule="auto"/>
        <w:ind w:firstLine="567"/>
        <w:jc w:val="both"/>
        <w:rPr>
          <w:rFonts w:ascii="Times New Roman" w:hAnsi="Times New Roman" w:cs="Times New Roman"/>
          <w:sz w:val="24"/>
          <w:szCs w:val="24"/>
        </w:rPr>
      </w:pPr>
      <w:proofErr w:type="spellStart"/>
      <w:r w:rsidRPr="00E3061C">
        <w:rPr>
          <w:rFonts w:ascii="Times New Roman" w:hAnsi="Times New Roman" w:cs="Times New Roman"/>
          <w:sz w:val="24"/>
          <w:szCs w:val="24"/>
        </w:rPr>
        <w:t>Secara</w:t>
      </w:r>
      <w:proofErr w:type="spellEnd"/>
      <w:r w:rsidRPr="00E3061C">
        <w:rPr>
          <w:rFonts w:ascii="Times New Roman" w:hAnsi="Times New Roman" w:cs="Times New Roman"/>
          <w:sz w:val="24"/>
          <w:szCs w:val="24"/>
        </w:rPr>
        <w:t xml:space="preserve"> garis </w:t>
      </w:r>
      <w:proofErr w:type="spellStart"/>
      <w:r w:rsidRPr="00E3061C">
        <w:rPr>
          <w:rFonts w:ascii="Times New Roman" w:hAnsi="Times New Roman" w:cs="Times New Roman"/>
          <w:sz w:val="24"/>
          <w:szCs w:val="24"/>
        </w:rPr>
        <w:t>besar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mempengaruhi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dibagi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dua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medis</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nonmedis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medis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adalah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berhubungan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status </w:t>
      </w:r>
      <w:proofErr w:type="spellStart"/>
      <w:r w:rsidRPr="00E3061C">
        <w:rPr>
          <w:rFonts w:ascii="Times New Roman" w:hAnsi="Times New Roman" w:cs="Times New Roman"/>
          <w:sz w:val="24"/>
          <w:szCs w:val="24"/>
        </w:rPr>
        <w:t>kesehatan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pasien</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merupakan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utama</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menentukan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apakah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seorang</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pasien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diberikan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atau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nonmedis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terbagi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dua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lagi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kondisi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peresepan</w:t>
      </w:r>
      <w:proofErr w:type="spellEnd"/>
      <w:r w:rsidRPr="00E3061C">
        <w:rPr>
          <w:rFonts w:ascii="Times New Roman" w:hAnsi="Times New Roman" w:cs="Times New Roman"/>
          <w:sz w:val="24"/>
          <w:szCs w:val="24"/>
        </w:rPr>
        <w:t xml:space="preserve"> (</w:t>
      </w:r>
      <w:r w:rsidRPr="00E3061C">
        <w:rPr>
          <w:rFonts w:ascii="Times New Roman" w:hAnsi="Times New Roman" w:cs="Times New Roman"/>
          <w:i/>
          <w:sz w:val="24"/>
          <w:szCs w:val="24"/>
        </w:rPr>
        <w:t>factors conditioning</w:t>
      </w:r>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individu</w:t>
      </w:r>
      <w:proofErr w:type="spellEnd"/>
      <w:r w:rsidRPr="00E3061C">
        <w:rPr>
          <w:rFonts w:ascii="Times New Roman" w:hAnsi="Times New Roman" w:cs="Times New Roman"/>
          <w:sz w:val="24"/>
          <w:szCs w:val="24"/>
        </w:rPr>
        <w:t xml:space="preserve"> (</w:t>
      </w:r>
      <w:r w:rsidRPr="00E3061C">
        <w:rPr>
          <w:rFonts w:ascii="Times New Roman" w:hAnsi="Times New Roman" w:cs="Times New Roman"/>
          <w:i/>
          <w:sz w:val="24"/>
          <w:szCs w:val="24"/>
        </w:rPr>
        <w:t>individual factors</w:t>
      </w:r>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semua</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berhubungan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individu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(WHO, 1988). </w:t>
      </w:r>
      <w:proofErr w:type="spellStart"/>
      <w:r w:rsidRPr="00E3061C">
        <w:rPr>
          <w:rFonts w:ascii="Times New Roman" w:hAnsi="Times New Roman" w:cs="Times New Roman"/>
          <w:sz w:val="24"/>
          <w:szCs w:val="24"/>
        </w:rPr>
        <w:t>Kekuatan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industri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nasional</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kekuasaan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pihak</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berwenang</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mengontrol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merupakan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dua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kondisi</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penting</w:t>
      </w:r>
      <w:proofErr w:type="spellEnd"/>
      <w:r w:rsidRPr="00E3061C">
        <w:rPr>
          <w:rFonts w:ascii="Times New Roman" w:hAnsi="Times New Roman" w:cs="Times New Roman"/>
          <w:sz w:val="24"/>
          <w:szCs w:val="24"/>
        </w:rPr>
        <w:t xml:space="preserve"> yang juga </w:t>
      </w:r>
      <w:proofErr w:type="spellStart"/>
      <w:r w:rsidRPr="00E3061C">
        <w:rPr>
          <w:rFonts w:ascii="Times New Roman" w:hAnsi="Times New Roman" w:cs="Times New Roman"/>
          <w:sz w:val="24"/>
          <w:szCs w:val="24"/>
        </w:rPr>
        <w:t>memepengaruhi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individu</w:t>
      </w:r>
      <w:r w:rsidRPr="00E3061C">
        <w:rPr>
          <w:rFonts w:ascii="Times New Roman" w:hAnsi="Times New Roman" w:cs="Times New Roman"/>
          <w:sz w:val="24"/>
          <w:szCs w:val="24"/>
          <w:vertAlign w:val="superscript"/>
        </w:rPr>
        <w:t>7</w:t>
      </w:r>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internal dan </w:t>
      </w:r>
      <w:proofErr w:type="spellStart"/>
      <w:r w:rsidRPr="00E3061C">
        <w:rPr>
          <w:rFonts w:ascii="Times New Roman" w:hAnsi="Times New Roman" w:cs="Times New Roman"/>
          <w:sz w:val="24"/>
          <w:szCs w:val="24"/>
        </w:rPr>
        <w:t>eksternal</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mempengaruhi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menuliskan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Pengetahuan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tentang</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mempengaruhi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dimana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pengetahuan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pendidikan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dasar</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membentuk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sikap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Kurangnya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pendidikan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berkelanjutan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keahlian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mendapatkan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informasi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baru</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lebih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banyak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sales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berdasarkan</w:t>
      </w:r>
      <w:proofErr w:type="spellEnd"/>
      <w:r w:rsidRPr="00E3061C">
        <w:rPr>
          <w:rFonts w:ascii="Times New Roman" w:hAnsi="Times New Roman" w:cs="Times New Roman"/>
          <w:sz w:val="24"/>
          <w:szCs w:val="24"/>
        </w:rPr>
        <w:t xml:space="preserve"> </w:t>
      </w:r>
      <w:r w:rsidRPr="00E3061C">
        <w:rPr>
          <w:rFonts w:ascii="Times New Roman" w:hAnsi="Times New Roman" w:cs="Times New Roman"/>
          <w:i/>
          <w:sz w:val="24"/>
          <w:szCs w:val="24"/>
        </w:rPr>
        <w:t>Evidence based</w:t>
      </w:r>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mempengaruhi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eksternal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seperti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jumlah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pasien</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banyak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atau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tekanan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menuliskan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pasien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atau</w:t>
      </w:r>
      <w:proofErr w:type="spellEnd"/>
      <w:r w:rsidRPr="00E3061C">
        <w:rPr>
          <w:rFonts w:ascii="Times New Roman" w:hAnsi="Times New Roman" w:cs="Times New Roman"/>
          <w:sz w:val="24"/>
          <w:szCs w:val="24"/>
        </w:rPr>
        <w:t xml:space="preserve"> salesmen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w:t>
      </w:r>
      <w:proofErr w:type="spellStart"/>
      <w:r w:rsidRPr="00E3061C">
        <w:rPr>
          <w:rFonts w:ascii="Times New Roman" w:hAnsi="Times New Roman" w:cs="Times New Roman"/>
          <w:sz w:val="24"/>
          <w:szCs w:val="24"/>
        </w:rPr>
        <w:t>pabrik</w:t>
      </w:r>
      <w:proofErr w:type="spellEnd"/>
      <w:r w:rsidRPr="00E3061C">
        <w:rPr>
          <w:rFonts w:ascii="Times New Roman" w:hAnsi="Times New Roman" w:cs="Times New Roman"/>
          <w:sz w:val="24"/>
          <w:szCs w:val="24"/>
        </w:rPr>
        <w:t xml:space="preserve"> obat</w:t>
      </w:r>
      <w:r w:rsidRPr="00E3061C">
        <w:rPr>
          <w:rFonts w:ascii="Times New Roman" w:hAnsi="Times New Roman" w:cs="Times New Roman"/>
          <w:sz w:val="24"/>
          <w:szCs w:val="24"/>
          <w:vertAlign w:val="superscript"/>
        </w:rPr>
        <w:t>7</w:t>
      </w:r>
      <w:r w:rsidRPr="00E3061C">
        <w:rPr>
          <w:rFonts w:ascii="Times New Roman" w:hAnsi="Times New Roman" w:cs="Times New Roman"/>
          <w:sz w:val="24"/>
          <w:szCs w:val="24"/>
        </w:rPr>
        <w:t>.</w:t>
      </w:r>
    </w:p>
    <w:p w14:paraId="3302309B" w14:textId="77777777" w:rsidR="00E3061C" w:rsidRPr="00E3061C" w:rsidRDefault="00E3061C" w:rsidP="00E3061C">
      <w:pPr>
        <w:spacing w:after="0" w:line="240" w:lineRule="auto"/>
        <w:ind w:firstLine="567"/>
        <w:jc w:val="both"/>
        <w:rPr>
          <w:rFonts w:ascii="Times New Roman" w:hAnsi="Times New Roman" w:cs="Times New Roman"/>
          <w:sz w:val="24"/>
          <w:szCs w:val="24"/>
        </w:rPr>
      </w:pPr>
      <w:proofErr w:type="spellStart"/>
      <w:r w:rsidRPr="00E3061C">
        <w:rPr>
          <w:rFonts w:ascii="Times New Roman" w:hAnsi="Times New Roman" w:cs="Times New Roman"/>
          <w:sz w:val="24"/>
          <w:szCs w:val="24"/>
        </w:rPr>
        <w:t>Obat-Obat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sering</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disalahgunakan</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selanjutnya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disebut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adalah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obat-obat</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bekerja</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sistem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susunan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syaraf</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pusat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selain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Narkotika</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Psikotropika</w:t>
      </w:r>
      <w:proofErr w:type="spellEnd"/>
      <w:r w:rsidRPr="00E3061C">
        <w:rPr>
          <w:rFonts w:ascii="Times New Roman" w:hAnsi="Times New Roman" w:cs="Times New Roman"/>
          <w:sz w:val="24"/>
          <w:szCs w:val="24"/>
        </w:rPr>
        <w:t xml:space="preserve">, yang pada </w:t>
      </w:r>
      <w:proofErr w:type="spellStart"/>
      <w:r w:rsidRPr="00E3061C">
        <w:rPr>
          <w:rFonts w:ascii="Times New Roman" w:hAnsi="Times New Roman" w:cs="Times New Roman"/>
          <w:sz w:val="24"/>
          <w:szCs w:val="24"/>
        </w:rPr>
        <w:t>penggunaan</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atas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dosis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terapi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menyebabkan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ketergantungan</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perubahan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khas</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aktivitas</w:t>
      </w:r>
      <w:proofErr w:type="spellEnd"/>
      <w:r w:rsidRPr="00E3061C">
        <w:rPr>
          <w:rFonts w:ascii="Times New Roman" w:hAnsi="Times New Roman" w:cs="Times New Roman"/>
          <w:sz w:val="24"/>
          <w:szCs w:val="24"/>
        </w:rPr>
        <w:t xml:space="preserve"> mental dan perilaku</w:t>
      </w:r>
      <w:r w:rsidRPr="00E3061C">
        <w:rPr>
          <w:rFonts w:ascii="Times New Roman" w:hAnsi="Times New Roman" w:cs="Times New Roman"/>
          <w:sz w:val="24"/>
          <w:szCs w:val="24"/>
          <w:vertAlign w:val="superscript"/>
        </w:rPr>
        <w:t>2</w:t>
      </w:r>
      <w:r w:rsidRPr="00E3061C">
        <w:rPr>
          <w:rFonts w:ascii="Times New Roman" w:hAnsi="Times New Roman" w:cs="Times New Roman"/>
          <w:sz w:val="24"/>
          <w:szCs w:val="24"/>
        </w:rPr>
        <w:t>.</w:t>
      </w:r>
    </w:p>
    <w:p w14:paraId="760F79A8" w14:textId="77777777" w:rsidR="00E3061C" w:rsidRPr="00E3061C" w:rsidRDefault="00E3061C" w:rsidP="00E3061C">
      <w:pPr>
        <w:spacing w:after="0" w:line="240" w:lineRule="auto"/>
        <w:ind w:firstLine="567"/>
        <w:jc w:val="both"/>
        <w:rPr>
          <w:rFonts w:ascii="Times New Roman" w:hAnsi="Times New Roman" w:cs="Times New Roman"/>
          <w:sz w:val="24"/>
          <w:szCs w:val="24"/>
        </w:rPr>
      </w:pPr>
      <w:proofErr w:type="spellStart"/>
      <w:r w:rsidRPr="00E3061C">
        <w:rPr>
          <w:rFonts w:ascii="Times New Roman" w:hAnsi="Times New Roman" w:cs="Times New Roman"/>
          <w:sz w:val="24"/>
          <w:szCs w:val="24"/>
        </w:rPr>
        <w:t>Berdasarkan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sebelumnya</w:t>
      </w:r>
      <w:proofErr w:type="spellEnd"/>
      <w:r w:rsidRPr="00E3061C">
        <w:rPr>
          <w:rFonts w:ascii="Times New Roman" w:hAnsi="Times New Roman" w:cs="Times New Roman"/>
          <w:sz w:val="24"/>
          <w:szCs w:val="24"/>
        </w:rPr>
        <w:t xml:space="preserve"> rata-rata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Instalasi</w:t>
      </w:r>
      <w:proofErr w:type="spellEnd"/>
      <w:r w:rsidRPr="00E3061C">
        <w:rPr>
          <w:rFonts w:ascii="Times New Roman" w:hAnsi="Times New Roman" w:cs="Times New Roman"/>
          <w:sz w:val="24"/>
          <w:szCs w:val="24"/>
        </w:rPr>
        <w:t xml:space="preserve"> Rawat Jalan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Islam </w:t>
      </w:r>
      <w:proofErr w:type="spellStart"/>
      <w:r w:rsidRPr="00E3061C">
        <w:rPr>
          <w:rFonts w:ascii="Times New Roman" w:hAnsi="Times New Roman" w:cs="Times New Roman"/>
          <w:sz w:val="24"/>
          <w:szCs w:val="24"/>
        </w:rPr>
        <w:t>Jemursari</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Januari</w:t>
      </w:r>
      <w:proofErr w:type="spellEnd"/>
      <w:r w:rsidRPr="00E3061C">
        <w:rPr>
          <w:rFonts w:ascii="Times New Roman" w:hAnsi="Times New Roman" w:cs="Times New Roman"/>
          <w:sz w:val="24"/>
          <w:szCs w:val="24"/>
        </w:rPr>
        <w:t xml:space="preserve"> – April 2014 </w:t>
      </w:r>
      <w:proofErr w:type="spellStart"/>
      <w:r w:rsidRPr="00E3061C">
        <w:rPr>
          <w:rFonts w:ascii="Times New Roman" w:hAnsi="Times New Roman" w:cs="Times New Roman"/>
          <w:sz w:val="24"/>
          <w:szCs w:val="24"/>
        </w:rPr>
        <w:t>baru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mencapai</w:t>
      </w:r>
      <w:proofErr w:type="spellEnd"/>
      <w:r w:rsidRPr="00E3061C">
        <w:rPr>
          <w:rFonts w:ascii="Times New Roman" w:hAnsi="Times New Roman" w:cs="Times New Roman"/>
          <w:sz w:val="24"/>
          <w:szCs w:val="24"/>
        </w:rPr>
        <w:t xml:space="preserve"> 87,9%. Dan pada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Biomedika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periode</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Januari-Maret</w:t>
      </w:r>
      <w:proofErr w:type="spellEnd"/>
      <w:r w:rsidRPr="00E3061C">
        <w:rPr>
          <w:rFonts w:ascii="Times New Roman" w:hAnsi="Times New Roman" w:cs="Times New Roman"/>
          <w:sz w:val="24"/>
          <w:szCs w:val="24"/>
        </w:rPr>
        <w:t xml:space="preserve"> 2016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pasien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rawat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hasil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Januari</w:t>
      </w:r>
      <w:proofErr w:type="spellEnd"/>
      <w:r w:rsidRPr="00E3061C">
        <w:rPr>
          <w:rFonts w:ascii="Times New Roman" w:hAnsi="Times New Roman" w:cs="Times New Roman"/>
          <w:sz w:val="24"/>
          <w:szCs w:val="24"/>
        </w:rPr>
        <w:t xml:space="preserve"> 2016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96,70%,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Februari</w:t>
      </w:r>
      <w:proofErr w:type="spellEnd"/>
      <w:r w:rsidRPr="00E3061C">
        <w:rPr>
          <w:rFonts w:ascii="Times New Roman" w:hAnsi="Times New Roman" w:cs="Times New Roman"/>
          <w:sz w:val="24"/>
          <w:szCs w:val="24"/>
        </w:rPr>
        <w:t xml:space="preserve"> 2016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96,43 %, dan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Maret</w:t>
      </w:r>
      <w:proofErr w:type="spellEnd"/>
      <w:r w:rsidRPr="00E3061C">
        <w:rPr>
          <w:rFonts w:ascii="Times New Roman" w:hAnsi="Times New Roman" w:cs="Times New Roman"/>
          <w:sz w:val="24"/>
          <w:szCs w:val="24"/>
        </w:rPr>
        <w:t xml:space="preserve"> 2016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96,97% </w:t>
      </w:r>
      <w:proofErr w:type="spellStart"/>
      <w:r w:rsidRPr="00E3061C">
        <w:rPr>
          <w:rFonts w:ascii="Times New Roman" w:hAnsi="Times New Roman" w:cs="Times New Roman"/>
          <w:sz w:val="24"/>
          <w:szCs w:val="24"/>
        </w:rPr>
        <w:t>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dikatakan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patuh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karna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standar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apabila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patuh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 80 % dan </w:t>
      </w:r>
      <w:proofErr w:type="spellStart"/>
      <w:r w:rsidRPr="00E3061C">
        <w:rPr>
          <w:rFonts w:ascii="Times New Roman" w:hAnsi="Times New Roman" w:cs="Times New Roman"/>
          <w:sz w:val="24"/>
          <w:szCs w:val="24"/>
        </w:rPr>
        <w:t>dikatakan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patuh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&lt; 80 %</w:t>
      </w:r>
      <w:r w:rsidRPr="00E3061C">
        <w:rPr>
          <w:rFonts w:ascii="Times New Roman" w:hAnsi="Times New Roman" w:cs="Times New Roman"/>
          <w:sz w:val="24"/>
          <w:szCs w:val="24"/>
          <w:vertAlign w:val="superscript"/>
        </w:rPr>
        <w:t>1</w:t>
      </w:r>
      <w:r w:rsidRPr="00E3061C">
        <w:rPr>
          <w:rFonts w:ascii="Times New Roman" w:hAnsi="Times New Roman" w:cs="Times New Roman"/>
          <w:sz w:val="24"/>
          <w:szCs w:val="24"/>
        </w:rPr>
        <w:t xml:space="preserve">. Adapun </w:t>
      </w:r>
      <w:proofErr w:type="spellStart"/>
      <w:r w:rsidRPr="00E3061C">
        <w:rPr>
          <w:rFonts w:ascii="Times New Roman" w:hAnsi="Times New Roman" w:cs="Times New Roman"/>
          <w:sz w:val="24"/>
          <w:szCs w:val="24"/>
        </w:rPr>
        <w:t>tujuan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mengetahui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persentase</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Umum</w:t>
      </w:r>
      <w:proofErr w:type="spellEnd"/>
      <w:r w:rsidRPr="00E3061C">
        <w:rPr>
          <w:rFonts w:ascii="Times New Roman" w:hAnsi="Times New Roman" w:cs="Times New Roman"/>
          <w:sz w:val="24"/>
          <w:szCs w:val="24"/>
        </w:rPr>
        <w:t xml:space="preserve"> Al-Islam H.M </w:t>
      </w:r>
      <w:proofErr w:type="spellStart"/>
      <w:r w:rsidRPr="00E3061C">
        <w:rPr>
          <w:rFonts w:ascii="Times New Roman" w:hAnsi="Times New Roman" w:cs="Times New Roman"/>
          <w:sz w:val="24"/>
          <w:szCs w:val="24"/>
        </w:rPr>
        <w:t>Mawardi</w:t>
      </w:r>
      <w:proofErr w:type="spellEnd"/>
      <w:r w:rsidRPr="00E3061C">
        <w:rPr>
          <w:rFonts w:ascii="Times New Roman" w:hAnsi="Times New Roman" w:cs="Times New Roman"/>
          <w:sz w:val="24"/>
          <w:szCs w:val="24"/>
        </w:rPr>
        <w:t>.</w:t>
      </w:r>
    </w:p>
    <w:p w14:paraId="4ABB0995" w14:textId="77777777" w:rsidR="00E3061C" w:rsidRPr="00E3061C" w:rsidRDefault="00E3061C" w:rsidP="00E3061C">
      <w:pPr>
        <w:tabs>
          <w:tab w:val="left" w:pos="6960"/>
        </w:tabs>
        <w:spacing w:after="0" w:line="240" w:lineRule="auto"/>
        <w:rPr>
          <w:rFonts w:ascii="Times New Roman" w:hAnsi="Times New Roman" w:cs="Times New Roman"/>
          <w:sz w:val="24"/>
          <w:szCs w:val="24"/>
        </w:rPr>
      </w:pPr>
    </w:p>
    <w:p w14:paraId="046B742C" w14:textId="77777777" w:rsidR="00E3061C" w:rsidRPr="00E3061C" w:rsidRDefault="00E3061C" w:rsidP="00E3061C">
      <w:pPr>
        <w:tabs>
          <w:tab w:val="left" w:pos="6960"/>
        </w:tabs>
        <w:spacing w:after="0" w:line="240" w:lineRule="auto"/>
        <w:rPr>
          <w:rFonts w:ascii="Times New Roman" w:hAnsi="Times New Roman" w:cs="Times New Roman"/>
          <w:b/>
          <w:sz w:val="24"/>
          <w:szCs w:val="24"/>
        </w:rPr>
      </w:pPr>
      <w:r w:rsidRPr="00E3061C">
        <w:rPr>
          <w:rFonts w:ascii="Times New Roman" w:hAnsi="Times New Roman" w:cs="Times New Roman"/>
          <w:b/>
          <w:sz w:val="24"/>
          <w:szCs w:val="24"/>
        </w:rPr>
        <w:t>METODE PENELITIAN</w:t>
      </w:r>
    </w:p>
    <w:p w14:paraId="295463B3" w14:textId="77777777" w:rsidR="0093533D" w:rsidRPr="00451C2C" w:rsidRDefault="00E3061C" w:rsidP="00451C2C">
      <w:pPr>
        <w:spacing w:after="0" w:line="240" w:lineRule="auto"/>
        <w:ind w:firstLine="567"/>
        <w:jc w:val="both"/>
        <w:rPr>
          <w:rFonts w:ascii="Times New Roman" w:hAnsi="Times New Roman" w:cs="Times New Roman"/>
          <w:sz w:val="24"/>
          <w:szCs w:val="24"/>
        </w:rPr>
      </w:pP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berupa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deskriptif</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retrospektif</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menggunakan</w:t>
      </w:r>
      <w:proofErr w:type="spellEnd"/>
      <w:r w:rsidRPr="00E3061C">
        <w:rPr>
          <w:rFonts w:ascii="Times New Roman" w:hAnsi="Times New Roman" w:cs="Times New Roman"/>
          <w:sz w:val="24"/>
          <w:szCs w:val="24"/>
        </w:rPr>
        <w:t xml:space="preserve"> data </w:t>
      </w:r>
      <w:proofErr w:type="spellStart"/>
      <w:r w:rsidRPr="00E3061C">
        <w:rPr>
          <w:rFonts w:ascii="Times New Roman" w:hAnsi="Times New Roman" w:cs="Times New Roman"/>
          <w:sz w:val="24"/>
          <w:szCs w:val="24"/>
        </w:rPr>
        <w:t>peresepan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berupa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deskriptif</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bertujuan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membuat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deskripsi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secara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sistematis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faktual</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akurat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mengenai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fakta-fakta</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sifat-sifat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populasi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metode</w:t>
      </w:r>
      <w:proofErr w:type="spellEnd"/>
      <w:r w:rsidRPr="00E3061C">
        <w:rPr>
          <w:rFonts w:ascii="Times New Roman" w:hAnsi="Times New Roman" w:cs="Times New Roman"/>
          <w:sz w:val="24"/>
          <w:szCs w:val="24"/>
        </w:rPr>
        <w:t xml:space="preserve">. Desain yang </w:t>
      </w:r>
      <w:proofErr w:type="spellStart"/>
      <w:r w:rsidRPr="00E3061C">
        <w:rPr>
          <w:rFonts w:ascii="Times New Roman" w:hAnsi="Times New Roman" w:cs="Times New Roman"/>
          <w:sz w:val="24"/>
          <w:szCs w:val="24"/>
        </w:rPr>
        <w:t>digunakan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adalah</w:t>
      </w:r>
      <w:proofErr w:type="spellEnd"/>
      <w:r w:rsidRPr="00E3061C">
        <w:rPr>
          <w:rFonts w:ascii="Times New Roman" w:hAnsi="Times New Roman" w:cs="Times New Roman"/>
          <w:sz w:val="24"/>
          <w:szCs w:val="24"/>
        </w:rPr>
        <w:t xml:space="preserve"> non </w:t>
      </w:r>
      <w:proofErr w:type="spellStart"/>
      <w:r w:rsidRPr="00E3061C">
        <w:rPr>
          <w:rFonts w:ascii="Times New Roman" w:hAnsi="Times New Roman" w:cs="Times New Roman"/>
          <w:sz w:val="24"/>
          <w:szCs w:val="24"/>
        </w:rPr>
        <w:t>eksperimental</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menggunakan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teknik</w:t>
      </w:r>
      <w:proofErr w:type="spellEnd"/>
      <w:r w:rsidRPr="00E3061C">
        <w:rPr>
          <w:rFonts w:ascii="Times New Roman" w:hAnsi="Times New Roman" w:cs="Times New Roman"/>
          <w:sz w:val="24"/>
          <w:szCs w:val="24"/>
        </w:rPr>
        <w:t xml:space="preserve"> sampling </w:t>
      </w:r>
      <w:proofErr w:type="spellStart"/>
      <w:r w:rsidRPr="00E3061C">
        <w:rPr>
          <w:rFonts w:ascii="Times New Roman" w:hAnsi="Times New Roman" w:cs="Times New Roman"/>
          <w:sz w:val="24"/>
          <w:szCs w:val="24"/>
        </w:rPr>
        <w:t>yaitu</w:t>
      </w:r>
      <w:proofErr w:type="spellEnd"/>
      <w:r w:rsidRPr="00E3061C">
        <w:rPr>
          <w:rFonts w:ascii="Times New Roman" w:hAnsi="Times New Roman" w:cs="Times New Roman"/>
          <w:sz w:val="24"/>
          <w:szCs w:val="24"/>
        </w:rPr>
        <w:t xml:space="preserve"> </w:t>
      </w:r>
      <w:r w:rsidRPr="00E3061C">
        <w:rPr>
          <w:rFonts w:ascii="Times New Roman" w:hAnsi="Times New Roman" w:cs="Times New Roman"/>
          <w:i/>
          <w:sz w:val="24"/>
          <w:szCs w:val="24"/>
        </w:rPr>
        <w:t xml:space="preserve">simple random sampling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menghitung</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jumlah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sampel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menggunakan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rumus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slovin</w:t>
      </w:r>
      <w:proofErr w:type="spellEnd"/>
      <w:r w:rsidRPr="00E3061C">
        <w:rPr>
          <w:rFonts w:ascii="Times New Roman" w:hAnsi="Times New Roman" w:cs="Times New Roman"/>
          <w:sz w:val="24"/>
          <w:szCs w:val="24"/>
        </w:rPr>
        <w:t xml:space="preserve">. Data </w:t>
      </w:r>
      <w:proofErr w:type="spellStart"/>
      <w:r w:rsidRPr="00E3061C">
        <w:rPr>
          <w:rFonts w:ascii="Times New Roman" w:hAnsi="Times New Roman" w:cs="Times New Roman"/>
          <w:sz w:val="24"/>
          <w:szCs w:val="24"/>
        </w:rPr>
        <w:t>diambil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secara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acak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jumlah</w:t>
      </w:r>
      <w:proofErr w:type="spellEnd"/>
      <w:r w:rsidRPr="00E3061C">
        <w:rPr>
          <w:rFonts w:ascii="Times New Roman" w:hAnsi="Times New Roman" w:cs="Times New Roman"/>
          <w:sz w:val="24"/>
          <w:szCs w:val="24"/>
        </w:rPr>
        <w:t xml:space="preserve"> 100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lastRenderedPageBreak/>
        <w:t>perbulan</w:t>
      </w:r>
      <w:proofErr w:type="spellEnd"/>
      <w:r w:rsidRPr="00E3061C">
        <w:rPr>
          <w:rFonts w:ascii="Times New Roman" w:hAnsi="Times New Roman" w:cs="Times New Roman"/>
          <w:sz w:val="24"/>
          <w:szCs w:val="24"/>
        </w:rPr>
        <w:t xml:space="preserve">. Analisa data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secara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deskriptif</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besaran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persentase</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kejadian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menuliskan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golongan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peresepan</w:t>
      </w:r>
      <w:proofErr w:type="spellEnd"/>
      <w:r w:rsidRPr="00E3061C">
        <w:rPr>
          <w:rFonts w:ascii="Times New Roman" w:hAnsi="Times New Roman" w:cs="Times New Roman"/>
          <w:sz w:val="24"/>
          <w:szCs w:val="24"/>
        </w:rPr>
        <w:t xml:space="preserve">. Analisa data </w:t>
      </w:r>
      <w:proofErr w:type="spellStart"/>
      <w:r w:rsidRPr="00E3061C">
        <w:rPr>
          <w:rFonts w:ascii="Times New Roman" w:hAnsi="Times New Roman" w:cs="Times New Roman"/>
          <w:sz w:val="24"/>
          <w:szCs w:val="24"/>
        </w:rPr>
        <w:t>dihitung</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menghasilkan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angka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persentase</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dimaksudkan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rumus</w:t>
      </w:r>
      <w:proofErr w:type="spellEnd"/>
      <w:r w:rsidRPr="00E3061C">
        <w:rPr>
          <w:rFonts w:ascii="Times New Roman" w:hAnsi="Times New Roman" w:cs="Times New Roman"/>
          <w:sz w:val="24"/>
          <w:szCs w:val="24"/>
        </w:rPr>
        <w:t>:</w:t>
      </w:r>
      <w:r w:rsidR="00892F3D">
        <w:rPr>
          <w:rFonts w:ascii="Times New Roman" w:hAnsi="Times New Roman" w:cs="Times New Roman"/>
          <w:noProof/>
          <w:sz w:val="24"/>
          <w:szCs w:val="24"/>
        </w:rPr>
        <w:drawing>
          <wp:inline distT="0" distB="0" distL="0" distR="0" wp14:anchorId="75E6B6F9" wp14:editId="2F065329">
            <wp:extent cx="2700020" cy="624840"/>
            <wp:effectExtent l="0" t="0" r="508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EPATUHAN.JPG"/>
                    <pic:cNvPicPr/>
                  </pic:nvPicPr>
                  <pic:blipFill>
                    <a:blip r:embed="rId15">
                      <a:extLst>
                        <a:ext uri="{28A0092B-C50C-407E-A947-70E740481C1C}">
                          <a14:useLocalDpi xmlns:a14="http://schemas.microsoft.com/office/drawing/2010/main" val="0"/>
                        </a:ext>
                      </a:extLst>
                    </a:blip>
                    <a:stretch>
                      <a:fillRect/>
                    </a:stretch>
                  </pic:blipFill>
                  <pic:spPr>
                    <a:xfrm>
                      <a:off x="0" y="0"/>
                      <a:ext cx="2700020" cy="624840"/>
                    </a:xfrm>
                    <a:prstGeom prst="rect">
                      <a:avLst/>
                    </a:prstGeom>
                  </pic:spPr>
                </pic:pic>
              </a:graphicData>
            </a:graphic>
          </wp:inline>
        </w:drawing>
      </w:r>
    </w:p>
    <w:p w14:paraId="258187D8" w14:textId="77777777" w:rsidR="00E3061C" w:rsidRPr="00E3061C" w:rsidRDefault="00E3061C" w:rsidP="00E3061C">
      <w:pPr>
        <w:tabs>
          <w:tab w:val="left" w:pos="6960"/>
        </w:tabs>
        <w:spacing w:after="0" w:line="240" w:lineRule="auto"/>
        <w:rPr>
          <w:rFonts w:ascii="Times New Roman" w:hAnsi="Times New Roman" w:cs="Times New Roman"/>
          <w:b/>
          <w:caps/>
          <w:sz w:val="24"/>
          <w:szCs w:val="24"/>
        </w:rPr>
      </w:pPr>
    </w:p>
    <w:p w14:paraId="75453DAF" w14:textId="77777777" w:rsidR="00E3061C" w:rsidRPr="00E3061C" w:rsidRDefault="00E3061C" w:rsidP="00E3061C">
      <w:pPr>
        <w:tabs>
          <w:tab w:val="left" w:pos="6960"/>
        </w:tabs>
        <w:spacing w:after="0" w:line="240" w:lineRule="auto"/>
        <w:rPr>
          <w:rFonts w:ascii="Times New Roman" w:hAnsi="Times New Roman" w:cs="Times New Roman"/>
          <w:b/>
          <w:caps/>
          <w:sz w:val="24"/>
          <w:szCs w:val="24"/>
        </w:rPr>
      </w:pPr>
      <w:r w:rsidRPr="00E3061C">
        <w:rPr>
          <w:rFonts w:ascii="Times New Roman" w:hAnsi="Times New Roman" w:cs="Times New Roman"/>
          <w:b/>
          <w:caps/>
          <w:sz w:val="24"/>
          <w:szCs w:val="24"/>
        </w:rPr>
        <w:t>Hasil dan Pembahasan</w:t>
      </w:r>
    </w:p>
    <w:p w14:paraId="7C5C6911" w14:textId="77777777" w:rsidR="00E3061C" w:rsidRPr="00E3061C" w:rsidRDefault="00E3061C" w:rsidP="00E3061C">
      <w:pPr>
        <w:spacing w:after="0" w:line="240" w:lineRule="auto"/>
        <w:ind w:firstLine="720"/>
        <w:jc w:val="both"/>
        <w:rPr>
          <w:rFonts w:ascii="Times New Roman" w:hAnsi="Times New Roman" w:cs="Times New Roman"/>
          <w:sz w:val="24"/>
          <w:szCs w:val="24"/>
        </w:rPr>
      </w:pP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terhadap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berisi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rawat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jalan</w:t>
      </w:r>
      <w:proofErr w:type="spellEnd"/>
      <w:r w:rsidRPr="00E3061C">
        <w:rPr>
          <w:rFonts w:ascii="Times New Roman" w:hAnsi="Times New Roman" w:cs="Times New Roman"/>
          <w:sz w:val="24"/>
          <w:szCs w:val="24"/>
        </w:rPr>
        <w:t xml:space="preserve"> RSU Al-Islam H.M </w:t>
      </w:r>
      <w:proofErr w:type="spellStart"/>
      <w:r w:rsidRPr="00E3061C">
        <w:rPr>
          <w:rFonts w:ascii="Times New Roman" w:hAnsi="Times New Roman" w:cs="Times New Roman"/>
          <w:sz w:val="24"/>
          <w:szCs w:val="24"/>
        </w:rPr>
        <w:t>Mawardi</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Oktober-Desember</w:t>
      </w:r>
      <w:proofErr w:type="spellEnd"/>
      <w:r w:rsidRPr="00E3061C">
        <w:rPr>
          <w:rFonts w:ascii="Times New Roman" w:hAnsi="Times New Roman" w:cs="Times New Roman"/>
          <w:sz w:val="24"/>
          <w:szCs w:val="24"/>
        </w:rPr>
        <w:t xml:space="preserve"> 2018.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pengkajian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digunakan</w:t>
      </w:r>
      <w:proofErr w:type="spellEnd"/>
      <w:r w:rsidRPr="00E3061C">
        <w:rPr>
          <w:rFonts w:ascii="Times New Roman" w:hAnsi="Times New Roman" w:cs="Times New Roman"/>
          <w:sz w:val="24"/>
          <w:szCs w:val="24"/>
        </w:rPr>
        <w:t xml:space="preserve"> parameter </w:t>
      </w:r>
      <w:proofErr w:type="spellStart"/>
      <w:r w:rsidRPr="00E3061C">
        <w:rPr>
          <w:rFonts w:ascii="Times New Roman" w:hAnsi="Times New Roman" w:cs="Times New Roman"/>
          <w:sz w:val="24"/>
          <w:szCs w:val="24"/>
        </w:rPr>
        <w:t>berupa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pedoman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RSU Al-Islam H.M </w:t>
      </w:r>
      <w:proofErr w:type="spellStart"/>
      <w:r w:rsidRPr="00E3061C">
        <w:rPr>
          <w:rFonts w:ascii="Times New Roman" w:hAnsi="Times New Roman" w:cs="Times New Roman"/>
          <w:sz w:val="24"/>
          <w:szCs w:val="24"/>
        </w:rPr>
        <w:t>Mawardi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didapatkan</w:t>
      </w:r>
      <w:proofErr w:type="spellEnd"/>
      <w:r w:rsidRPr="00E3061C">
        <w:rPr>
          <w:rFonts w:ascii="Times New Roman" w:hAnsi="Times New Roman" w:cs="Times New Roman"/>
          <w:sz w:val="24"/>
          <w:szCs w:val="24"/>
        </w:rPr>
        <w:t xml:space="preserve"> 300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total 1217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berisi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Pengambilan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sampel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secara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acak</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setiap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100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dimaksudkan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mengetahui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persentase</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menulis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
    <w:p w14:paraId="0037B32E" w14:textId="77777777" w:rsidR="00E3061C" w:rsidRPr="00E3061C" w:rsidRDefault="00E3061C" w:rsidP="00E3061C">
      <w:pPr>
        <w:spacing w:after="0" w:line="240" w:lineRule="auto"/>
        <w:jc w:val="both"/>
        <w:rPr>
          <w:rFonts w:ascii="Times New Roman" w:hAnsi="Times New Roman" w:cs="Times New Roman"/>
          <w:sz w:val="24"/>
          <w:szCs w:val="24"/>
        </w:rPr>
      </w:pPr>
      <w:r w:rsidRPr="00E3061C">
        <w:rPr>
          <w:rFonts w:ascii="Times New Roman" w:hAnsi="Times New Roman" w:cs="Times New Roman"/>
          <w:sz w:val="24"/>
          <w:szCs w:val="24"/>
        </w:rPr>
        <w:t xml:space="preserve">Data </w:t>
      </w:r>
      <w:proofErr w:type="spellStart"/>
      <w:r w:rsidRPr="00E3061C">
        <w:rPr>
          <w:rFonts w:ascii="Times New Roman" w:hAnsi="Times New Roman" w:cs="Times New Roman"/>
          <w:sz w:val="24"/>
          <w:szCs w:val="24"/>
        </w:rPr>
        <w:t>jumlah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instalasi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farmasi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rawat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jalan</w:t>
      </w:r>
      <w:proofErr w:type="spellEnd"/>
      <w:r w:rsidRPr="00E3061C">
        <w:rPr>
          <w:rFonts w:ascii="Times New Roman" w:hAnsi="Times New Roman" w:cs="Times New Roman"/>
          <w:sz w:val="24"/>
          <w:szCs w:val="24"/>
        </w:rPr>
        <w:t xml:space="preserve"> RSU Al-Islam H.M </w:t>
      </w:r>
      <w:proofErr w:type="spellStart"/>
      <w:r w:rsidRPr="00E3061C">
        <w:rPr>
          <w:rFonts w:ascii="Times New Roman" w:hAnsi="Times New Roman" w:cs="Times New Roman"/>
          <w:sz w:val="24"/>
          <w:szCs w:val="24"/>
        </w:rPr>
        <w:t>Mawardi</w:t>
      </w:r>
      <w:proofErr w:type="spellEnd"/>
    </w:p>
    <w:tbl>
      <w:tblPr>
        <w:tblStyle w:val="TableGrid"/>
        <w:tblW w:w="0" w:type="auto"/>
        <w:jc w:val="center"/>
        <w:tblLook w:val="04A0" w:firstRow="1" w:lastRow="0" w:firstColumn="1" w:lastColumn="0" w:noHBand="0" w:noVBand="1"/>
      </w:tblPr>
      <w:tblGrid>
        <w:gridCol w:w="1237"/>
        <w:gridCol w:w="1560"/>
        <w:gridCol w:w="1445"/>
      </w:tblGrid>
      <w:tr w:rsidR="00E3061C" w:rsidRPr="00E3061C" w14:paraId="4F528E1E" w14:textId="77777777" w:rsidTr="00075F57">
        <w:trPr>
          <w:trHeight w:val="863"/>
          <w:jc w:val="center"/>
        </w:trPr>
        <w:tc>
          <w:tcPr>
            <w:tcW w:w="1276" w:type="dxa"/>
            <w:vAlign w:val="center"/>
          </w:tcPr>
          <w:p w14:paraId="73E1A4E1" w14:textId="77777777" w:rsidR="00E3061C" w:rsidRPr="00E3061C" w:rsidRDefault="00E3061C" w:rsidP="00E3061C">
            <w:pPr>
              <w:jc w:val="center"/>
              <w:rPr>
                <w:rFonts w:ascii="Times New Roman" w:hAnsi="Times New Roman" w:cs="Times New Roman"/>
                <w:sz w:val="24"/>
                <w:szCs w:val="24"/>
              </w:rPr>
            </w:pPr>
            <w:proofErr w:type="spellStart"/>
            <w:r w:rsidRPr="00E3061C">
              <w:rPr>
                <w:rFonts w:ascii="Times New Roman" w:hAnsi="Times New Roman" w:cs="Times New Roman"/>
                <w:sz w:val="24"/>
                <w:szCs w:val="24"/>
              </w:rPr>
              <w:t>Bulan</w:t>
            </w:r>
            <w:proofErr w:type="spellEnd"/>
          </w:p>
        </w:tc>
        <w:tc>
          <w:tcPr>
            <w:tcW w:w="2977" w:type="dxa"/>
            <w:vAlign w:val="center"/>
          </w:tcPr>
          <w:p w14:paraId="327F3C48" w14:textId="77777777" w:rsidR="00E3061C" w:rsidRPr="00E3061C" w:rsidRDefault="00E3061C" w:rsidP="00E3061C">
            <w:pPr>
              <w:jc w:val="center"/>
              <w:rPr>
                <w:rFonts w:ascii="Times New Roman" w:hAnsi="Times New Roman" w:cs="Times New Roman"/>
                <w:sz w:val="24"/>
                <w:szCs w:val="24"/>
              </w:rPr>
            </w:pPr>
            <w:proofErr w:type="spellStart"/>
            <w:r w:rsidRPr="00E3061C">
              <w:rPr>
                <w:rFonts w:ascii="Times New Roman" w:hAnsi="Times New Roman" w:cs="Times New Roman"/>
                <w:sz w:val="24"/>
                <w:szCs w:val="24"/>
              </w:rPr>
              <w:t>Jumlah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seluruhnya</w:t>
            </w:r>
            <w:proofErr w:type="spellEnd"/>
          </w:p>
        </w:tc>
        <w:tc>
          <w:tcPr>
            <w:tcW w:w="3859" w:type="dxa"/>
            <w:vAlign w:val="center"/>
          </w:tcPr>
          <w:p w14:paraId="563877A3" w14:textId="77777777" w:rsidR="00E3061C" w:rsidRPr="00E3061C" w:rsidRDefault="00E3061C" w:rsidP="00E3061C">
            <w:pPr>
              <w:jc w:val="center"/>
              <w:rPr>
                <w:rFonts w:ascii="Times New Roman" w:hAnsi="Times New Roman" w:cs="Times New Roman"/>
                <w:sz w:val="24"/>
                <w:szCs w:val="24"/>
              </w:rPr>
            </w:pPr>
            <w:proofErr w:type="spellStart"/>
            <w:r w:rsidRPr="00E3061C">
              <w:rPr>
                <w:rFonts w:ascii="Times New Roman" w:hAnsi="Times New Roman" w:cs="Times New Roman"/>
                <w:sz w:val="24"/>
                <w:szCs w:val="24"/>
              </w:rPr>
              <w:t>Jumlah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berisi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p>
        </w:tc>
      </w:tr>
      <w:tr w:rsidR="00E3061C" w:rsidRPr="00E3061C" w14:paraId="58EB9089" w14:textId="77777777" w:rsidTr="00075F57">
        <w:trPr>
          <w:trHeight w:val="312"/>
          <w:jc w:val="center"/>
        </w:trPr>
        <w:tc>
          <w:tcPr>
            <w:tcW w:w="1276" w:type="dxa"/>
            <w:vAlign w:val="center"/>
          </w:tcPr>
          <w:p w14:paraId="2D22EFF0" w14:textId="77777777" w:rsidR="00E3061C" w:rsidRPr="00E3061C" w:rsidRDefault="00E3061C" w:rsidP="00E3061C">
            <w:pPr>
              <w:jc w:val="center"/>
              <w:rPr>
                <w:rFonts w:ascii="Times New Roman" w:hAnsi="Times New Roman" w:cs="Times New Roman"/>
                <w:sz w:val="24"/>
                <w:szCs w:val="24"/>
              </w:rPr>
            </w:pPr>
            <w:proofErr w:type="spellStart"/>
            <w:r w:rsidRPr="00E3061C">
              <w:rPr>
                <w:rFonts w:ascii="Times New Roman" w:hAnsi="Times New Roman" w:cs="Times New Roman"/>
                <w:sz w:val="24"/>
                <w:szCs w:val="24"/>
              </w:rPr>
              <w:t>Oktober</w:t>
            </w:r>
            <w:proofErr w:type="spellEnd"/>
          </w:p>
        </w:tc>
        <w:tc>
          <w:tcPr>
            <w:tcW w:w="2977" w:type="dxa"/>
            <w:vAlign w:val="center"/>
          </w:tcPr>
          <w:p w14:paraId="305B9844"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4023</w:t>
            </w:r>
          </w:p>
        </w:tc>
        <w:tc>
          <w:tcPr>
            <w:tcW w:w="3859" w:type="dxa"/>
            <w:vAlign w:val="center"/>
          </w:tcPr>
          <w:p w14:paraId="44ED2685"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345</w:t>
            </w:r>
          </w:p>
        </w:tc>
      </w:tr>
      <w:tr w:rsidR="00E3061C" w:rsidRPr="00E3061C" w14:paraId="29F4E4AE" w14:textId="77777777" w:rsidTr="00075F57">
        <w:trPr>
          <w:jc w:val="center"/>
        </w:trPr>
        <w:tc>
          <w:tcPr>
            <w:tcW w:w="1276" w:type="dxa"/>
            <w:vAlign w:val="center"/>
          </w:tcPr>
          <w:p w14:paraId="6014B7E7" w14:textId="77777777" w:rsidR="00E3061C" w:rsidRPr="00E3061C" w:rsidRDefault="00E3061C" w:rsidP="00E3061C">
            <w:pPr>
              <w:jc w:val="center"/>
              <w:rPr>
                <w:rFonts w:ascii="Times New Roman" w:hAnsi="Times New Roman" w:cs="Times New Roman"/>
                <w:sz w:val="24"/>
                <w:szCs w:val="24"/>
              </w:rPr>
            </w:pPr>
            <w:r w:rsidRPr="00E3061C">
              <w:rPr>
                <w:rFonts w:ascii="Times New Roman" w:hAnsi="Times New Roman" w:cs="Times New Roman"/>
                <w:sz w:val="24"/>
                <w:szCs w:val="24"/>
              </w:rPr>
              <w:t>November</w:t>
            </w:r>
          </w:p>
        </w:tc>
        <w:tc>
          <w:tcPr>
            <w:tcW w:w="2977" w:type="dxa"/>
            <w:vAlign w:val="center"/>
          </w:tcPr>
          <w:p w14:paraId="15DFF47C"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4524</w:t>
            </w:r>
          </w:p>
        </w:tc>
        <w:tc>
          <w:tcPr>
            <w:tcW w:w="3859" w:type="dxa"/>
            <w:vAlign w:val="center"/>
          </w:tcPr>
          <w:p w14:paraId="4BB2EB2C"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413</w:t>
            </w:r>
          </w:p>
        </w:tc>
      </w:tr>
      <w:tr w:rsidR="00E3061C" w:rsidRPr="00E3061C" w14:paraId="0996A0BF" w14:textId="77777777" w:rsidTr="00075F57">
        <w:trPr>
          <w:jc w:val="center"/>
        </w:trPr>
        <w:tc>
          <w:tcPr>
            <w:tcW w:w="1276" w:type="dxa"/>
            <w:vAlign w:val="center"/>
          </w:tcPr>
          <w:p w14:paraId="32F5BE0E" w14:textId="77777777" w:rsidR="00E3061C" w:rsidRPr="00E3061C" w:rsidRDefault="00E3061C" w:rsidP="00E3061C">
            <w:pPr>
              <w:jc w:val="center"/>
              <w:rPr>
                <w:rFonts w:ascii="Times New Roman" w:hAnsi="Times New Roman" w:cs="Times New Roman"/>
                <w:sz w:val="24"/>
                <w:szCs w:val="24"/>
              </w:rPr>
            </w:pPr>
            <w:proofErr w:type="spellStart"/>
            <w:r w:rsidRPr="00E3061C">
              <w:rPr>
                <w:rFonts w:ascii="Times New Roman" w:hAnsi="Times New Roman" w:cs="Times New Roman"/>
                <w:sz w:val="24"/>
                <w:szCs w:val="24"/>
              </w:rPr>
              <w:t>Desember</w:t>
            </w:r>
            <w:proofErr w:type="spellEnd"/>
          </w:p>
        </w:tc>
        <w:tc>
          <w:tcPr>
            <w:tcW w:w="2977" w:type="dxa"/>
            <w:vAlign w:val="center"/>
          </w:tcPr>
          <w:p w14:paraId="1888E692"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3829</w:t>
            </w:r>
          </w:p>
        </w:tc>
        <w:tc>
          <w:tcPr>
            <w:tcW w:w="3859" w:type="dxa"/>
            <w:vAlign w:val="center"/>
          </w:tcPr>
          <w:p w14:paraId="57022D74"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459</w:t>
            </w:r>
          </w:p>
        </w:tc>
      </w:tr>
      <w:tr w:rsidR="00E3061C" w:rsidRPr="00E3061C" w14:paraId="3FBEC14A" w14:textId="77777777" w:rsidTr="00075F57">
        <w:trPr>
          <w:trHeight w:val="426"/>
          <w:jc w:val="center"/>
        </w:trPr>
        <w:tc>
          <w:tcPr>
            <w:tcW w:w="1276" w:type="dxa"/>
            <w:vAlign w:val="center"/>
          </w:tcPr>
          <w:p w14:paraId="72A17E8C" w14:textId="77777777" w:rsidR="00E3061C" w:rsidRPr="00E3061C" w:rsidRDefault="00E3061C" w:rsidP="00E3061C">
            <w:pPr>
              <w:jc w:val="center"/>
              <w:rPr>
                <w:rFonts w:ascii="Times New Roman" w:hAnsi="Times New Roman" w:cs="Times New Roman"/>
                <w:sz w:val="24"/>
                <w:szCs w:val="24"/>
              </w:rPr>
            </w:pPr>
            <w:proofErr w:type="spellStart"/>
            <w:r w:rsidRPr="00E3061C">
              <w:rPr>
                <w:rFonts w:ascii="Times New Roman" w:hAnsi="Times New Roman" w:cs="Times New Roman"/>
                <w:sz w:val="24"/>
                <w:szCs w:val="24"/>
              </w:rPr>
              <w:t>Jumlah</w:t>
            </w:r>
            <w:proofErr w:type="spellEnd"/>
          </w:p>
        </w:tc>
        <w:tc>
          <w:tcPr>
            <w:tcW w:w="2977" w:type="dxa"/>
            <w:vAlign w:val="center"/>
          </w:tcPr>
          <w:p w14:paraId="3880C5C8"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12376</w:t>
            </w:r>
          </w:p>
        </w:tc>
        <w:tc>
          <w:tcPr>
            <w:tcW w:w="3859" w:type="dxa"/>
            <w:vAlign w:val="center"/>
          </w:tcPr>
          <w:p w14:paraId="3F306C7D" w14:textId="77777777" w:rsidR="00E3061C" w:rsidRPr="00E3061C" w:rsidRDefault="00E3061C" w:rsidP="00E3061C">
            <w:pPr>
              <w:jc w:val="center"/>
              <w:rPr>
                <w:rFonts w:ascii="Times New Roman" w:hAnsi="Times New Roman" w:cs="Times New Roman"/>
                <w:color w:val="000000"/>
                <w:sz w:val="24"/>
                <w:szCs w:val="24"/>
              </w:rPr>
            </w:pPr>
            <w:r w:rsidRPr="00E3061C">
              <w:rPr>
                <w:rFonts w:ascii="Times New Roman" w:hAnsi="Times New Roman" w:cs="Times New Roman"/>
                <w:color w:val="000000"/>
                <w:sz w:val="24"/>
                <w:szCs w:val="24"/>
              </w:rPr>
              <w:t>1217</w:t>
            </w:r>
          </w:p>
        </w:tc>
      </w:tr>
    </w:tbl>
    <w:p w14:paraId="140A1179" w14:textId="77777777" w:rsidR="00E3061C" w:rsidRDefault="00E3061C" w:rsidP="00E3061C">
      <w:pPr>
        <w:spacing w:after="0" w:line="240" w:lineRule="auto"/>
        <w:jc w:val="both"/>
        <w:rPr>
          <w:rFonts w:ascii="Times New Roman" w:hAnsi="Times New Roman" w:cs="Times New Roman"/>
          <w:sz w:val="24"/>
          <w:szCs w:val="24"/>
        </w:rPr>
      </w:pPr>
      <w:r w:rsidRPr="00E3061C">
        <w:rPr>
          <w:rFonts w:ascii="Times New Roman" w:hAnsi="Times New Roman" w:cs="Times New Roman"/>
          <w:sz w:val="24"/>
          <w:szCs w:val="24"/>
        </w:rPr>
        <w:t xml:space="preserve">Dari </w:t>
      </w:r>
      <w:proofErr w:type="spellStart"/>
      <w:r w:rsidRPr="00E3061C">
        <w:rPr>
          <w:rFonts w:ascii="Times New Roman" w:hAnsi="Times New Roman" w:cs="Times New Roman"/>
          <w:sz w:val="24"/>
          <w:szCs w:val="24"/>
        </w:rPr>
        <w:t>tabel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diatas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maka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perhitungan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sampel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menggunakan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rumus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slovin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sebagai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berikut</w:t>
      </w:r>
      <w:proofErr w:type="spellEnd"/>
      <w:r w:rsidRPr="00E3061C">
        <w:rPr>
          <w:rFonts w:ascii="Times New Roman" w:hAnsi="Times New Roman" w:cs="Times New Roman"/>
          <w:sz w:val="24"/>
          <w:szCs w:val="24"/>
        </w:rPr>
        <w:t>:</w:t>
      </w:r>
    </w:p>
    <w:p w14:paraId="614CFD69" w14:textId="77777777" w:rsidR="00451C2C" w:rsidRPr="00E3061C" w:rsidRDefault="00451C2C" w:rsidP="00E3061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B12A88" wp14:editId="47B966B1">
            <wp:extent cx="2700020" cy="586740"/>
            <wp:effectExtent l="0" t="0" r="508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UMUS SLOWVIN.JPG"/>
                    <pic:cNvPicPr/>
                  </pic:nvPicPr>
                  <pic:blipFill>
                    <a:blip r:embed="rId16">
                      <a:extLst>
                        <a:ext uri="{28A0092B-C50C-407E-A947-70E740481C1C}">
                          <a14:useLocalDpi xmlns:a14="http://schemas.microsoft.com/office/drawing/2010/main" val="0"/>
                        </a:ext>
                      </a:extLst>
                    </a:blip>
                    <a:stretch>
                      <a:fillRect/>
                    </a:stretch>
                  </pic:blipFill>
                  <pic:spPr>
                    <a:xfrm>
                      <a:off x="0" y="0"/>
                      <a:ext cx="2700020" cy="586740"/>
                    </a:xfrm>
                    <a:prstGeom prst="rect">
                      <a:avLst/>
                    </a:prstGeom>
                  </pic:spPr>
                </pic:pic>
              </a:graphicData>
            </a:graphic>
          </wp:inline>
        </w:drawing>
      </w:r>
    </w:p>
    <w:p w14:paraId="61A296A9" w14:textId="77777777" w:rsidR="00594EB0" w:rsidRDefault="00594EB0" w:rsidP="00E3061C">
      <w:pPr>
        <w:spacing w:after="0" w:line="240" w:lineRule="auto"/>
        <w:jc w:val="both"/>
        <w:rPr>
          <w:rFonts w:ascii="Times New Roman" w:hAnsi="Times New Roman" w:cs="Times New Roman"/>
          <w:sz w:val="24"/>
          <w:szCs w:val="24"/>
        </w:rPr>
      </w:pPr>
    </w:p>
    <w:p w14:paraId="357AB25A" w14:textId="77777777" w:rsidR="00E3061C" w:rsidRDefault="00E3061C" w:rsidP="00E3061C">
      <w:pPr>
        <w:spacing w:after="0" w:line="240" w:lineRule="auto"/>
        <w:jc w:val="both"/>
        <w:rPr>
          <w:rFonts w:ascii="Times New Roman" w:hAnsi="Times New Roman" w:cs="Times New Roman"/>
          <w:sz w:val="24"/>
          <w:szCs w:val="24"/>
        </w:rPr>
      </w:pPr>
      <w:proofErr w:type="spellStart"/>
      <w:r w:rsidRPr="00E3061C">
        <w:rPr>
          <w:rFonts w:ascii="Times New Roman" w:hAnsi="Times New Roman" w:cs="Times New Roman"/>
          <w:sz w:val="24"/>
          <w:szCs w:val="24"/>
        </w:rPr>
        <w:t>sampel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lalu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dibulatkan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menjadi</w:t>
      </w:r>
      <w:proofErr w:type="spellEnd"/>
      <w:r w:rsidRPr="00E3061C">
        <w:rPr>
          <w:rFonts w:ascii="Times New Roman" w:hAnsi="Times New Roman" w:cs="Times New Roman"/>
          <w:sz w:val="24"/>
          <w:szCs w:val="24"/>
        </w:rPr>
        <w:t xml:space="preserve"> 300 </w:t>
      </w:r>
      <w:proofErr w:type="spellStart"/>
      <w:r w:rsidRPr="00E3061C">
        <w:rPr>
          <w:rFonts w:ascii="Times New Roman" w:hAnsi="Times New Roman" w:cs="Times New Roman"/>
          <w:sz w:val="24"/>
          <w:szCs w:val="24"/>
        </w:rPr>
        <w:t>sampel</w:t>
      </w:r>
      <w:proofErr w:type="spellEnd"/>
      <w:r w:rsidRPr="00E3061C">
        <w:rPr>
          <w:rFonts w:ascii="Times New Roman" w:hAnsi="Times New Roman" w:cs="Times New Roman"/>
          <w:sz w:val="24"/>
          <w:szCs w:val="24"/>
        </w:rPr>
        <w:t xml:space="preserve">. Dari 300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didapatkan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287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termasuk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kategori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13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termasuk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kategori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Kemudian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perhitungan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persentase</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terhadap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atau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maka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didapati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hasil</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sebagai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berikut</w:t>
      </w:r>
      <w:proofErr w:type="spellEnd"/>
      <w:r w:rsidRPr="00E3061C">
        <w:rPr>
          <w:rFonts w:ascii="Times New Roman" w:hAnsi="Times New Roman" w:cs="Times New Roman"/>
          <w:sz w:val="24"/>
          <w:szCs w:val="24"/>
        </w:rPr>
        <w:t>:</w:t>
      </w:r>
    </w:p>
    <w:p w14:paraId="3F19022F" w14:textId="77777777" w:rsidR="001E397F" w:rsidRPr="00E3061C" w:rsidRDefault="001E397F" w:rsidP="00E3061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A5727D" wp14:editId="1C25E540">
            <wp:extent cx="2700020" cy="17157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SIL NINA.JPG"/>
                    <pic:cNvPicPr/>
                  </pic:nvPicPr>
                  <pic:blipFill>
                    <a:blip r:embed="rId17">
                      <a:extLst>
                        <a:ext uri="{28A0092B-C50C-407E-A947-70E740481C1C}">
                          <a14:useLocalDpi xmlns:a14="http://schemas.microsoft.com/office/drawing/2010/main" val="0"/>
                        </a:ext>
                      </a:extLst>
                    </a:blip>
                    <a:stretch>
                      <a:fillRect/>
                    </a:stretch>
                  </pic:blipFill>
                  <pic:spPr>
                    <a:xfrm>
                      <a:off x="0" y="0"/>
                      <a:ext cx="2700020" cy="1715770"/>
                    </a:xfrm>
                    <a:prstGeom prst="rect">
                      <a:avLst/>
                    </a:prstGeom>
                  </pic:spPr>
                </pic:pic>
              </a:graphicData>
            </a:graphic>
          </wp:inline>
        </w:drawing>
      </w:r>
    </w:p>
    <w:p w14:paraId="3D759699" w14:textId="77777777" w:rsidR="00E3061C" w:rsidRPr="00E3061C" w:rsidRDefault="00E3061C" w:rsidP="00E3061C">
      <w:pPr>
        <w:pStyle w:val="ListParagraph"/>
        <w:tabs>
          <w:tab w:val="left" w:pos="6465"/>
        </w:tabs>
        <w:spacing w:after="0" w:line="240" w:lineRule="auto"/>
        <w:ind w:firstLine="720"/>
        <w:contextualSpacing w:val="0"/>
        <w:jc w:val="both"/>
        <w:rPr>
          <w:rFonts w:ascii="Times New Roman" w:hAnsi="Times New Roman" w:cs="Times New Roman"/>
          <w:sz w:val="24"/>
          <w:szCs w:val="24"/>
        </w:rPr>
      </w:pPr>
      <w:r w:rsidRPr="00E3061C">
        <w:rPr>
          <w:rFonts w:ascii="Times New Roman" w:hAnsi="Times New Roman" w:cs="Times New Roman"/>
          <w:sz w:val="24"/>
          <w:szCs w:val="24"/>
        </w:rPr>
        <w:tab/>
      </w:r>
    </w:p>
    <w:p w14:paraId="631F3708" w14:textId="77777777" w:rsidR="00E3061C" w:rsidRPr="00E3061C" w:rsidRDefault="00E3061C" w:rsidP="00E3061C">
      <w:pPr>
        <w:spacing w:after="0" w:line="240" w:lineRule="auto"/>
        <w:jc w:val="both"/>
        <w:rPr>
          <w:rFonts w:ascii="Times New Roman" w:hAnsi="Times New Roman" w:cs="Times New Roman"/>
          <w:sz w:val="24"/>
          <w:szCs w:val="24"/>
        </w:rPr>
      </w:pPr>
      <w:r w:rsidRPr="00E3061C">
        <w:rPr>
          <w:rFonts w:ascii="Times New Roman" w:hAnsi="Times New Roman" w:cs="Times New Roman"/>
          <w:noProof/>
          <w:sz w:val="24"/>
          <w:szCs w:val="24"/>
        </w:rPr>
        <w:drawing>
          <wp:inline distT="0" distB="0" distL="0" distR="0" wp14:anchorId="74D898CC" wp14:editId="346AAE11">
            <wp:extent cx="3169920" cy="1569720"/>
            <wp:effectExtent l="0" t="0" r="11430" b="1143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8F2ABD" w14:textId="77777777" w:rsidR="00E3061C" w:rsidRPr="00E3061C" w:rsidRDefault="00E3061C" w:rsidP="00E3061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tententu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selama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Oktober</w:t>
      </w:r>
      <w:proofErr w:type="spellEnd"/>
      <w:r w:rsidRPr="00E3061C">
        <w:rPr>
          <w:rFonts w:ascii="Times New Roman" w:hAnsi="Times New Roman" w:cs="Times New Roman"/>
          <w:sz w:val="24"/>
          <w:szCs w:val="24"/>
        </w:rPr>
        <w:t xml:space="preserve"> 2018 </w:t>
      </w:r>
      <w:proofErr w:type="spellStart"/>
      <w:r w:rsidRPr="00E3061C">
        <w:rPr>
          <w:rFonts w:ascii="Times New Roman" w:hAnsi="Times New Roman" w:cs="Times New Roman"/>
          <w:sz w:val="24"/>
          <w:szCs w:val="24"/>
        </w:rPr>
        <w:t>sampai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desember</w:t>
      </w:r>
      <w:proofErr w:type="spellEnd"/>
      <w:r w:rsidRPr="00E3061C">
        <w:rPr>
          <w:rFonts w:ascii="Times New Roman" w:hAnsi="Times New Roman" w:cs="Times New Roman"/>
          <w:sz w:val="24"/>
          <w:szCs w:val="24"/>
        </w:rPr>
        <w:t xml:space="preserve"> 2018 di RSU Al-Islam H.M </w:t>
      </w:r>
      <w:proofErr w:type="spellStart"/>
      <w:r w:rsidRPr="00E3061C">
        <w:rPr>
          <w:rFonts w:ascii="Times New Roman" w:hAnsi="Times New Roman" w:cs="Times New Roman"/>
          <w:sz w:val="24"/>
          <w:szCs w:val="24"/>
        </w:rPr>
        <w:t>Mawardi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Tercatat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sebanyak</w:t>
      </w:r>
      <w:proofErr w:type="spellEnd"/>
      <w:r w:rsidRPr="00E3061C">
        <w:rPr>
          <w:rFonts w:ascii="Times New Roman" w:hAnsi="Times New Roman" w:cs="Times New Roman"/>
          <w:sz w:val="24"/>
          <w:szCs w:val="24"/>
        </w:rPr>
        <w:t xml:space="preserve"> 12376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masuk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Instalasi</w:t>
      </w:r>
      <w:proofErr w:type="spellEnd"/>
      <w:r w:rsidRPr="00E3061C">
        <w:rPr>
          <w:rFonts w:ascii="Times New Roman" w:hAnsi="Times New Roman" w:cs="Times New Roman"/>
          <w:sz w:val="24"/>
          <w:szCs w:val="24"/>
        </w:rPr>
        <w:t xml:space="preserve"> Rawat Jalan RSU Al-Islam H.M </w:t>
      </w:r>
      <w:proofErr w:type="spellStart"/>
      <w:r w:rsidRPr="00E3061C">
        <w:rPr>
          <w:rFonts w:ascii="Times New Roman" w:hAnsi="Times New Roman" w:cs="Times New Roman"/>
          <w:sz w:val="24"/>
          <w:szCs w:val="24"/>
        </w:rPr>
        <w:t>Mawardi</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bulan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Oktober</w:t>
      </w:r>
      <w:proofErr w:type="spellEnd"/>
      <w:r w:rsidRPr="00E3061C">
        <w:rPr>
          <w:rFonts w:ascii="Times New Roman" w:hAnsi="Times New Roman" w:cs="Times New Roman"/>
          <w:sz w:val="24"/>
          <w:szCs w:val="24"/>
        </w:rPr>
        <w:t xml:space="preserve"> 2018 </w:t>
      </w:r>
      <w:proofErr w:type="spellStart"/>
      <w:r w:rsidRPr="00E3061C">
        <w:rPr>
          <w:rFonts w:ascii="Times New Roman" w:hAnsi="Times New Roman" w:cs="Times New Roman"/>
          <w:sz w:val="24"/>
          <w:szCs w:val="24"/>
        </w:rPr>
        <w:t>sampai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Desember</w:t>
      </w:r>
      <w:proofErr w:type="spellEnd"/>
      <w:r w:rsidRPr="00E3061C">
        <w:rPr>
          <w:rFonts w:ascii="Times New Roman" w:hAnsi="Times New Roman" w:cs="Times New Roman"/>
          <w:sz w:val="24"/>
          <w:szCs w:val="24"/>
        </w:rPr>
        <w:t xml:space="preserve"> 2018, dan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12376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1217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termasuk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berisi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seperti</w:t>
      </w:r>
      <w:proofErr w:type="spellEnd"/>
      <w:r w:rsidRPr="00E3061C">
        <w:rPr>
          <w:rFonts w:ascii="Times New Roman" w:hAnsi="Times New Roman" w:cs="Times New Roman"/>
          <w:sz w:val="24"/>
          <w:szCs w:val="24"/>
        </w:rPr>
        <w:t xml:space="preserve"> tramadol, haloperidol, </w:t>
      </w:r>
      <w:proofErr w:type="spellStart"/>
      <w:r w:rsidRPr="00E3061C">
        <w:rPr>
          <w:rFonts w:ascii="Times New Roman" w:hAnsi="Times New Roman" w:cs="Times New Roman"/>
          <w:sz w:val="24"/>
          <w:szCs w:val="24"/>
        </w:rPr>
        <w:t>klorpromazin</w:t>
      </w:r>
      <w:proofErr w:type="spellEnd"/>
      <w:r w:rsidRPr="00E3061C">
        <w:rPr>
          <w:rFonts w:ascii="Times New Roman" w:hAnsi="Times New Roman" w:cs="Times New Roman"/>
          <w:sz w:val="24"/>
          <w:szCs w:val="24"/>
        </w:rPr>
        <w:t xml:space="preserve">, dan lain-lain.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287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(95.7%) </w:t>
      </w:r>
      <w:proofErr w:type="spellStart"/>
      <w:r w:rsidRPr="00E3061C">
        <w:rPr>
          <w:rFonts w:ascii="Times New Roman" w:hAnsi="Times New Roman" w:cs="Times New Roman"/>
          <w:sz w:val="24"/>
          <w:szCs w:val="24"/>
        </w:rPr>
        <w:t>sudah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Dan 13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(4.3%)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Banyak </w:t>
      </w:r>
      <w:proofErr w:type="spellStart"/>
      <w:r w:rsidRPr="00E3061C">
        <w:rPr>
          <w:rFonts w:ascii="Times New Roman" w:hAnsi="Times New Roman" w:cs="Times New Roman"/>
          <w:sz w:val="24"/>
          <w:szCs w:val="24"/>
        </w:rPr>
        <w:t>faktor</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mempengaruhi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kepatuhan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sebagaimana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menyatakan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bahwa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ada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beberapa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kemungkinan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dokter</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patuh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menulis</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bukan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karena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disengaja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atau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patuh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namun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karena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dibutuhkan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masuk</w:t>
      </w:r>
      <w:proofErr w:type="spellEnd"/>
      <w:r w:rsidRPr="00E3061C">
        <w:rPr>
          <w:rFonts w:ascii="Times New Roman" w:hAnsi="Times New Roman" w:cs="Times New Roman"/>
          <w:sz w:val="24"/>
          <w:szCs w:val="24"/>
        </w:rPr>
        <w:t xml:space="preserve"> daftar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dan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dibutuhkan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tersedia</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apotek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Ketersediaan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di </w:t>
      </w:r>
      <w:proofErr w:type="spellStart"/>
      <w:r w:rsidRPr="00E3061C">
        <w:rPr>
          <w:rFonts w:ascii="Times New Roman" w:hAnsi="Times New Roman" w:cs="Times New Roman"/>
          <w:sz w:val="24"/>
          <w:szCs w:val="24"/>
        </w:rPr>
        <w:t>apotek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sangat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dipengaruhi</w:t>
      </w:r>
      <w:proofErr w:type="spellEnd"/>
      <w:r w:rsidRPr="00E3061C">
        <w:rPr>
          <w:rFonts w:ascii="Times New Roman" w:hAnsi="Times New Roman" w:cs="Times New Roman"/>
          <w:sz w:val="24"/>
          <w:szCs w:val="24"/>
        </w:rPr>
        <w:t xml:space="preserve"> oleh </w:t>
      </w:r>
      <w:proofErr w:type="spellStart"/>
      <w:r w:rsidRPr="00E3061C">
        <w:rPr>
          <w:rFonts w:ascii="Times New Roman" w:hAnsi="Times New Roman" w:cs="Times New Roman"/>
          <w:sz w:val="24"/>
          <w:szCs w:val="24"/>
        </w:rPr>
        <w:t>pemasok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industri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lastRenderedPageBreak/>
        <w:t>farmasi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selain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itu</w:t>
      </w:r>
      <w:proofErr w:type="spellEnd"/>
      <w:r w:rsidRPr="00E3061C">
        <w:rPr>
          <w:rFonts w:ascii="Times New Roman" w:hAnsi="Times New Roman" w:cs="Times New Roman"/>
          <w:sz w:val="24"/>
          <w:szCs w:val="24"/>
        </w:rPr>
        <w:t xml:space="preserve"> juga </w:t>
      </w:r>
      <w:proofErr w:type="spellStart"/>
      <w:r w:rsidRPr="00E3061C">
        <w:rPr>
          <w:rFonts w:ascii="Times New Roman" w:hAnsi="Times New Roman" w:cs="Times New Roman"/>
          <w:sz w:val="24"/>
          <w:szCs w:val="24"/>
        </w:rPr>
        <w:t>tergantung</w:t>
      </w:r>
      <w:proofErr w:type="spellEnd"/>
      <w:r w:rsidRPr="00E3061C">
        <w:rPr>
          <w:rFonts w:ascii="Times New Roman" w:hAnsi="Times New Roman" w:cs="Times New Roman"/>
          <w:sz w:val="24"/>
          <w:szCs w:val="24"/>
        </w:rPr>
        <w:t xml:space="preserve"> pada </w:t>
      </w:r>
      <w:proofErr w:type="spellStart"/>
      <w:r w:rsidRPr="00E3061C">
        <w:rPr>
          <w:rFonts w:ascii="Times New Roman" w:hAnsi="Times New Roman" w:cs="Times New Roman"/>
          <w:sz w:val="24"/>
          <w:szCs w:val="24"/>
        </w:rPr>
        <w:t>kondisi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keuangan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untuk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pembelian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atau</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pengadaan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w:t>
      </w:r>
    </w:p>
    <w:p w14:paraId="72675FA9" w14:textId="77777777" w:rsidR="00E3061C" w:rsidRPr="00E3061C" w:rsidRDefault="00E3061C" w:rsidP="00E3061C">
      <w:pPr>
        <w:autoSpaceDE w:val="0"/>
        <w:autoSpaceDN w:val="0"/>
        <w:adjustRightInd w:val="0"/>
        <w:spacing w:after="0" w:line="240" w:lineRule="auto"/>
        <w:jc w:val="both"/>
        <w:rPr>
          <w:rFonts w:ascii="Times New Roman" w:hAnsi="Times New Roman" w:cs="Times New Roman"/>
          <w:b/>
          <w:caps/>
          <w:sz w:val="24"/>
          <w:szCs w:val="24"/>
        </w:rPr>
      </w:pPr>
    </w:p>
    <w:p w14:paraId="02CDCFC8" w14:textId="77777777" w:rsidR="00E3061C" w:rsidRPr="00E3061C" w:rsidRDefault="00594EB0" w:rsidP="00E306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aps/>
          <w:sz w:val="24"/>
          <w:szCs w:val="24"/>
        </w:rPr>
        <w:t xml:space="preserve">Kesimpulan </w:t>
      </w:r>
    </w:p>
    <w:p w14:paraId="2CA8E906" w14:textId="77777777" w:rsidR="00E3061C" w:rsidRPr="00E3061C" w:rsidRDefault="00E3061C" w:rsidP="00E3061C">
      <w:pPr>
        <w:spacing w:after="0" w:line="240" w:lineRule="auto"/>
        <w:ind w:firstLine="720"/>
        <w:jc w:val="both"/>
        <w:rPr>
          <w:rFonts w:ascii="Times New Roman" w:hAnsi="Times New Roman" w:cs="Times New Roman"/>
          <w:sz w:val="24"/>
          <w:szCs w:val="24"/>
        </w:rPr>
      </w:pPr>
      <w:proofErr w:type="spellStart"/>
      <w:r w:rsidRPr="00E3061C">
        <w:rPr>
          <w:rFonts w:ascii="Times New Roman" w:hAnsi="Times New Roman" w:cs="Times New Roman"/>
          <w:sz w:val="24"/>
          <w:szCs w:val="24"/>
        </w:rPr>
        <w:t>Berdasarkan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penelitian</w:t>
      </w:r>
      <w:proofErr w:type="spellEnd"/>
      <w:r w:rsidRPr="00E3061C">
        <w:rPr>
          <w:rFonts w:ascii="Times New Roman" w:hAnsi="Times New Roman" w:cs="Times New Roman"/>
          <w:sz w:val="24"/>
          <w:szCs w:val="24"/>
        </w:rPr>
        <w:t xml:space="preserve"> yang </w:t>
      </w:r>
      <w:proofErr w:type="spellStart"/>
      <w:r w:rsidRPr="00E3061C">
        <w:rPr>
          <w:rFonts w:ascii="Times New Roman" w:hAnsi="Times New Roman" w:cs="Times New Roman"/>
          <w:sz w:val="24"/>
          <w:szCs w:val="24"/>
        </w:rPr>
        <w:t>telah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dilakukan</w:t>
      </w:r>
      <w:proofErr w:type="spellEnd"/>
      <w:r w:rsidRPr="00E3061C">
        <w:rPr>
          <w:rFonts w:ascii="Times New Roman" w:hAnsi="Times New Roman" w:cs="Times New Roman"/>
          <w:sz w:val="24"/>
          <w:szCs w:val="24"/>
        </w:rPr>
        <w:t xml:space="preserve"> di RSU Al-Islam H.M </w:t>
      </w:r>
      <w:proofErr w:type="spellStart"/>
      <w:r w:rsidRPr="00E3061C">
        <w:rPr>
          <w:rFonts w:ascii="Times New Roman" w:hAnsi="Times New Roman" w:cs="Times New Roman"/>
          <w:sz w:val="24"/>
          <w:szCs w:val="24"/>
        </w:rPr>
        <w:t>Mawardi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dapat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disimpulkan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bahwa</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dalam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penulisan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obat</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tertentu</w:t>
      </w:r>
      <w:proofErr w:type="spellEnd"/>
      <w:r w:rsidRPr="00E3061C">
        <w:rPr>
          <w:rFonts w:ascii="Times New Roman" w:hAnsi="Times New Roman" w:cs="Times New Roman"/>
          <w:sz w:val="24"/>
          <w:szCs w:val="24"/>
        </w:rPr>
        <w:t xml:space="preserve"> 287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(95.7%) </w:t>
      </w:r>
      <w:proofErr w:type="spellStart"/>
      <w:r w:rsidRPr="00E3061C">
        <w:rPr>
          <w:rFonts w:ascii="Times New Roman" w:hAnsi="Times New Roman" w:cs="Times New Roman"/>
          <w:sz w:val="24"/>
          <w:szCs w:val="24"/>
        </w:rPr>
        <w:t>sudah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dengan</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 xml:space="preserve">. Dan 13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(4.3%) </w:t>
      </w:r>
      <w:proofErr w:type="spellStart"/>
      <w:r w:rsidRPr="00E3061C">
        <w:rPr>
          <w:rFonts w:ascii="Times New Roman" w:hAnsi="Times New Roman" w:cs="Times New Roman"/>
          <w:sz w:val="24"/>
          <w:szCs w:val="24"/>
        </w:rPr>
        <w:t>resep</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tidak</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sesuai</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formularium</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rumah</w:t>
      </w:r>
      <w:proofErr w:type="spellEnd"/>
      <w:r w:rsidRPr="00E3061C">
        <w:rPr>
          <w:rFonts w:ascii="Times New Roman" w:hAnsi="Times New Roman" w:cs="Times New Roman"/>
          <w:sz w:val="24"/>
          <w:szCs w:val="24"/>
        </w:rPr>
        <w:t xml:space="preserve"> </w:t>
      </w:r>
      <w:proofErr w:type="spellStart"/>
      <w:r w:rsidRPr="00E3061C">
        <w:rPr>
          <w:rFonts w:ascii="Times New Roman" w:hAnsi="Times New Roman" w:cs="Times New Roman"/>
          <w:sz w:val="24"/>
          <w:szCs w:val="24"/>
        </w:rPr>
        <w:t>sakit</w:t>
      </w:r>
      <w:proofErr w:type="spellEnd"/>
      <w:r w:rsidRPr="00E3061C">
        <w:rPr>
          <w:rFonts w:ascii="Times New Roman" w:hAnsi="Times New Roman" w:cs="Times New Roman"/>
          <w:sz w:val="24"/>
          <w:szCs w:val="24"/>
        </w:rPr>
        <w:t>.</w:t>
      </w:r>
    </w:p>
    <w:p w14:paraId="67005BF4" w14:textId="77777777" w:rsidR="00E3061C" w:rsidRPr="00E3061C" w:rsidRDefault="00E3061C" w:rsidP="00E3061C">
      <w:pPr>
        <w:pStyle w:val="Default"/>
        <w:ind w:left="1134" w:hanging="414"/>
        <w:jc w:val="both"/>
      </w:pPr>
    </w:p>
    <w:p w14:paraId="13D48925" w14:textId="77777777" w:rsidR="00E3061C" w:rsidRPr="00E3061C" w:rsidRDefault="00E3061C" w:rsidP="00E3061C">
      <w:pPr>
        <w:spacing w:after="0" w:line="240" w:lineRule="auto"/>
        <w:jc w:val="both"/>
        <w:rPr>
          <w:rFonts w:ascii="Times New Roman" w:hAnsi="Times New Roman" w:cs="Times New Roman"/>
          <w:b/>
          <w:caps/>
          <w:sz w:val="24"/>
          <w:szCs w:val="24"/>
        </w:rPr>
      </w:pPr>
    </w:p>
    <w:p w14:paraId="5B9DFA53" w14:textId="77777777" w:rsidR="00E3061C" w:rsidRPr="00594EB0" w:rsidRDefault="00E3061C" w:rsidP="00E3061C">
      <w:pPr>
        <w:pStyle w:val="ListParagraph"/>
        <w:numPr>
          <w:ilvl w:val="0"/>
          <w:numId w:val="4"/>
        </w:numPr>
        <w:spacing w:after="0" w:line="240" w:lineRule="auto"/>
        <w:ind w:left="284" w:hanging="284"/>
        <w:contextualSpacing w:val="0"/>
        <w:jc w:val="both"/>
        <w:rPr>
          <w:rFonts w:ascii="Times New Roman" w:hAnsi="Times New Roman" w:cs="Times New Roman"/>
          <w:sz w:val="24"/>
          <w:szCs w:val="24"/>
        </w:rPr>
        <w:sectPr w:rsidR="00E3061C" w:rsidRPr="00594EB0" w:rsidSect="00C0366C">
          <w:type w:val="continuous"/>
          <w:pgSz w:w="11906" w:h="16838" w:code="9"/>
          <w:pgMar w:top="1276" w:right="1276" w:bottom="1276" w:left="1418" w:header="709" w:footer="709" w:gutter="0"/>
          <w:pgNumType w:start="29"/>
          <w:cols w:num="2" w:space="708"/>
          <w:titlePg/>
          <w:docGrid w:linePitch="360"/>
        </w:sectPr>
      </w:pPr>
    </w:p>
    <w:p w14:paraId="56993098" w14:textId="77777777" w:rsidR="00E3061C" w:rsidRDefault="00E3061C" w:rsidP="00E3061C">
      <w:pPr>
        <w:spacing w:line="240" w:lineRule="auto"/>
      </w:pPr>
    </w:p>
    <w:p w14:paraId="4DEA2D61" w14:textId="77777777" w:rsidR="00FA3B95" w:rsidRDefault="00FA3B95" w:rsidP="00FA3B95">
      <w:pPr>
        <w:tabs>
          <w:tab w:val="left" w:pos="0"/>
          <w:tab w:val="left" w:pos="1701"/>
        </w:tabs>
        <w:spacing w:after="0" w:line="360" w:lineRule="auto"/>
        <w:jc w:val="center"/>
        <w:rPr>
          <w:rFonts w:ascii="Times New Roman" w:eastAsia="Times New Roman" w:hAnsi="Times New Roman" w:cs="Times New Roman"/>
          <w:b/>
          <w:sz w:val="28"/>
          <w:szCs w:val="24"/>
          <w:shd w:val="clear" w:color="auto" w:fill="FFFFFF"/>
        </w:rPr>
        <w:sectPr w:rsidR="00FA3B95" w:rsidSect="00E3061C">
          <w:type w:val="continuous"/>
          <w:pgSz w:w="11906" w:h="16838" w:code="9"/>
          <w:pgMar w:top="1276" w:right="1276" w:bottom="1276" w:left="1418" w:header="709" w:footer="709" w:gutter="0"/>
          <w:cols w:space="708"/>
          <w:titlePg/>
          <w:docGrid w:linePitch="360"/>
        </w:sectPr>
      </w:pPr>
    </w:p>
    <w:p w14:paraId="2BDBCD3D" w14:textId="77777777" w:rsidR="00FA3B95" w:rsidRPr="00EF5019" w:rsidRDefault="00FA3B95" w:rsidP="00FA3B95">
      <w:pPr>
        <w:tabs>
          <w:tab w:val="left" w:pos="0"/>
          <w:tab w:val="left" w:pos="1701"/>
        </w:tabs>
        <w:spacing w:after="0" w:line="240" w:lineRule="auto"/>
        <w:jc w:val="center"/>
        <w:rPr>
          <w:rFonts w:ascii="Times New Roman" w:eastAsia="Times New Roman" w:hAnsi="Times New Roman" w:cs="Times New Roman"/>
          <w:b/>
          <w:sz w:val="28"/>
          <w:szCs w:val="24"/>
          <w:shd w:val="clear" w:color="auto" w:fill="FFFFFF"/>
        </w:rPr>
      </w:pPr>
      <w:r w:rsidRPr="00E10BE5">
        <w:rPr>
          <w:rFonts w:ascii="Times New Roman" w:eastAsia="Times New Roman" w:hAnsi="Times New Roman" w:cs="Times New Roman"/>
          <w:b/>
          <w:sz w:val="28"/>
          <w:szCs w:val="24"/>
          <w:shd w:val="clear" w:color="auto" w:fill="FFFFFF"/>
        </w:rPr>
        <w:t>DAFTAR PUSTAKA</w:t>
      </w:r>
    </w:p>
    <w:p w14:paraId="2A5D5F53" w14:textId="77777777" w:rsid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sectPr w:rsidR="00FA3B95" w:rsidSect="00FA3B95">
          <w:type w:val="continuous"/>
          <w:pgSz w:w="11906" w:h="16838" w:code="9"/>
          <w:pgMar w:top="1276" w:right="1276" w:bottom="1276" w:left="1418" w:header="709" w:footer="709" w:gutter="0"/>
          <w:cols w:num="2" w:space="708"/>
          <w:titlePg/>
          <w:docGrid w:linePitch="360"/>
        </w:sectPr>
      </w:pPr>
    </w:p>
    <w:p w14:paraId="5B1EB58A" w14:textId="77777777" w:rsid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r w:rsidRPr="00FA3B95">
        <w:rPr>
          <w:rFonts w:ascii="Times New Roman" w:eastAsia="Times New Roman" w:hAnsi="Times New Roman" w:cs="Times New Roman"/>
          <w:sz w:val="24"/>
          <w:szCs w:val="24"/>
          <w:shd w:val="clear" w:color="auto" w:fill="FFFFFF"/>
        </w:rPr>
        <w:t xml:space="preserve">Andi </w:t>
      </w:r>
      <w:proofErr w:type="spellStart"/>
      <w:r w:rsidRPr="00FA3B95">
        <w:rPr>
          <w:rFonts w:ascii="Times New Roman" w:eastAsia="Times New Roman" w:hAnsi="Times New Roman" w:cs="Times New Roman"/>
          <w:sz w:val="24"/>
          <w:szCs w:val="24"/>
          <w:shd w:val="clear" w:color="auto" w:fill="FFFFFF"/>
        </w:rPr>
        <w:t>Anhar</w:t>
      </w:r>
      <w:proofErr w:type="spellEnd"/>
      <w:r w:rsidRPr="00FA3B95">
        <w:rPr>
          <w:rFonts w:ascii="Times New Roman" w:eastAsia="Times New Roman" w:hAnsi="Times New Roman" w:cs="Times New Roman"/>
          <w:sz w:val="24"/>
          <w:szCs w:val="24"/>
          <w:shd w:val="clear" w:color="auto" w:fill="FFFFFF"/>
        </w:rPr>
        <w:t xml:space="preserve">, 2016, </w:t>
      </w:r>
      <w:r w:rsidRPr="00FA3B95">
        <w:rPr>
          <w:rFonts w:ascii="Times New Roman" w:eastAsia="Times New Roman" w:hAnsi="Times New Roman" w:cs="Times New Roman"/>
          <w:bCs/>
          <w:sz w:val="24"/>
          <w:szCs w:val="24"/>
        </w:rPr>
        <w:t xml:space="preserve">Tingkat </w:t>
      </w:r>
      <w:proofErr w:type="spellStart"/>
      <w:r w:rsidRPr="00FA3B95">
        <w:rPr>
          <w:rFonts w:ascii="Times New Roman" w:eastAsia="Times New Roman" w:hAnsi="Times New Roman" w:cs="Times New Roman"/>
          <w:bCs/>
          <w:sz w:val="24"/>
          <w:szCs w:val="24"/>
        </w:rPr>
        <w:t>Kepatuhan</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Dokter</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Dalam</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Menuliskan</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Resep</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Pasien</w:t>
      </w:r>
      <w:proofErr w:type="spellEnd"/>
      <w:r w:rsidRPr="00FA3B95">
        <w:rPr>
          <w:rFonts w:ascii="Times New Roman" w:eastAsia="Times New Roman" w:hAnsi="Times New Roman" w:cs="Times New Roman"/>
          <w:bCs/>
          <w:sz w:val="24"/>
          <w:szCs w:val="24"/>
        </w:rPr>
        <w:t xml:space="preserve"> Rawat Jalan </w:t>
      </w:r>
      <w:proofErr w:type="spellStart"/>
      <w:r w:rsidRPr="00FA3B95">
        <w:rPr>
          <w:rFonts w:ascii="Times New Roman" w:eastAsia="Times New Roman" w:hAnsi="Times New Roman" w:cs="Times New Roman"/>
          <w:bCs/>
          <w:sz w:val="24"/>
          <w:szCs w:val="24"/>
        </w:rPr>
        <w:t>Berdasarkan</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Formularium</w:t>
      </w:r>
      <w:proofErr w:type="spellEnd"/>
      <w:r w:rsidRPr="00FA3B95">
        <w:rPr>
          <w:rFonts w:ascii="Times New Roman" w:eastAsia="Times New Roman" w:hAnsi="Times New Roman" w:cs="Times New Roman"/>
          <w:bCs/>
          <w:sz w:val="24"/>
          <w:szCs w:val="24"/>
        </w:rPr>
        <w:t xml:space="preserve"> Di </w:t>
      </w:r>
      <w:proofErr w:type="spellStart"/>
      <w:r w:rsidRPr="00FA3B95">
        <w:rPr>
          <w:rFonts w:ascii="Times New Roman" w:eastAsia="Times New Roman" w:hAnsi="Times New Roman" w:cs="Times New Roman"/>
          <w:bCs/>
          <w:sz w:val="24"/>
          <w:szCs w:val="24"/>
        </w:rPr>
        <w:t>Rumah</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Sakit</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Biomedika</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Periode</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Januari-Maret</w:t>
      </w:r>
      <w:proofErr w:type="spellEnd"/>
      <w:r w:rsidRPr="00FA3B95">
        <w:rPr>
          <w:rFonts w:ascii="Times New Roman" w:eastAsia="Times New Roman" w:hAnsi="Times New Roman" w:cs="Times New Roman"/>
          <w:bCs/>
          <w:sz w:val="24"/>
          <w:szCs w:val="24"/>
        </w:rPr>
        <w:t xml:space="preserve"> </w:t>
      </w:r>
      <w:proofErr w:type="spellStart"/>
      <w:r w:rsidRPr="00FA3B95">
        <w:rPr>
          <w:rFonts w:ascii="Times New Roman" w:eastAsia="Times New Roman" w:hAnsi="Times New Roman" w:cs="Times New Roman"/>
          <w:bCs/>
          <w:sz w:val="24"/>
          <w:szCs w:val="24"/>
        </w:rPr>
        <w:t>Tahun</w:t>
      </w:r>
      <w:proofErr w:type="spellEnd"/>
      <w:r w:rsidRPr="00FA3B95">
        <w:rPr>
          <w:rFonts w:ascii="Times New Roman" w:eastAsia="Times New Roman" w:hAnsi="Times New Roman" w:cs="Times New Roman"/>
          <w:bCs/>
          <w:sz w:val="24"/>
          <w:szCs w:val="24"/>
        </w:rPr>
        <w:t xml:space="preserve"> 2016, </w:t>
      </w:r>
      <w:proofErr w:type="spellStart"/>
      <w:r w:rsidRPr="00FA3B95">
        <w:rPr>
          <w:rFonts w:ascii="Times New Roman" w:eastAsia="Times New Roman" w:hAnsi="Times New Roman" w:cs="Times New Roman"/>
          <w:i/>
          <w:sz w:val="24"/>
          <w:szCs w:val="24"/>
          <w:shd w:val="clear" w:color="auto" w:fill="FFFFFF"/>
        </w:rPr>
        <w:t>Jurnal</w:t>
      </w:r>
      <w:proofErr w:type="spellEnd"/>
      <w:r w:rsidRPr="00FA3B95">
        <w:rPr>
          <w:rFonts w:ascii="Times New Roman" w:eastAsia="Times New Roman" w:hAnsi="Times New Roman" w:cs="Times New Roman"/>
          <w:i/>
          <w:sz w:val="24"/>
          <w:szCs w:val="24"/>
          <w:shd w:val="clear" w:color="auto" w:fill="FFFFFF"/>
        </w:rPr>
        <w:t xml:space="preserve"> </w:t>
      </w:r>
      <w:proofErr w:type="spellStart"/>
      <w:r w:rsidRPr="00FA3B95">
        <w:rPr>
          <w:rFonts w:ascii="Times New Roman" w:eastAsia="Times New Roman" w:hAnsi="Times New Roman" w:cs="Times New Roman"/>
          <w:i/>
          <w:sz w:val="24"/>
          <w:szCs w:val="24"/>
          <w:shd w:val="clear" w:color="auto" w:fill="FFFFFF"/>
        </w:rPr>
        <w:t>Penelitian</w:t>
      </w:r>
      <w:proofErr w:type="spellEnd"/>
      <w:r w:rsidRPr="00FA3B95">
        <w:rPr>
          <w:rFonts w:ascii="Times New Roman" w:eastAsia="Times New Roman" w:hAnsi="Times New Roman" w:cs="Times New Roman"/>
          <w:i/>
          <w:sz w:val="24"/>
          <w:szCs w:val="24"/>
          <w:shd w:val="clear" w:color="auto" w:fill="FFFFFF"/>
        </w:rPr>
        <w:t xml:space="preserve"> Dan Kajian </w:t>
      </w:r>
      <w:proofErr w:type="spellStart"/>
      <w:r w:rsidRPr="00FA3B95">
        <w:rPr>
          <w:rFonts w:ascii="Times New Roman" w:eastAsia="Times New Roman" w:hAnsi="Times New Roman" w:cs="Times New Roman"/>
          <w:i/>
          <w:sz w:val="24"/>
          <w:szCs w:val="24"/>
          <w:shd w:val="clear" w:color="auto" w:fill="FFFFFF"/>
        </w:rPr>
        <w:t>Ilmiah</w:t>
      </w:r>
      <w:proofErr w:type="spellEnd"/>
      <w:r w:rsidRPr="00FA3B95">
        <w:rPr>
          <w:rFonts w:ascii="Times New Roman" w:eastAsia="Times New Roman" w:hAnsi="Times New Roman" w:cs="Times New Roman"/>
          <w:i/>
          <w:sz w:val="24"/>
          <w:szCs w:val="24"/>
          <w:shd w:val="clear" w:color="auto" w:fill="FFFFFF"/>
        </w:rPr>
        <w:t xml:space="preserve"> Kesehatan </w:t>
      </w:r>
      <w:proofErr w:type="spellStart"/>
      <w:r w:rsidRPr="00FA3B95">
        <w:rPr>
          <w:rFonts w:ascii="Times New Roman" w:eastAsia="Times New Roman" w:hAnsi="Times New Roman" w:cs="Times New Roman"/>
          <w:i/>
          <w:sz w:val="24"/>
          <w:szCs w:val="24"/>
          <w:shd w:val="clear" w:color="auto" w:fill="FFFFFF"/>
        </w:rPr>
        <w:t>Politeknik</w:t>
      </w:r>
      <w:proofErr w:type="spellEnd"/>
      <w:r w:rsidRPr="00FA3B95">
        <w:rPr>
          <w:rFonts w:ascii="Times New Roman" w:eastAsia="Times New Roman" w:hAnsi="Times New Roman" w:cs="Times New Roman"/>
          <w:i/>
          <w:sz w:val="24"/>
          <w:szCs w:val="24"/>
          <w:shd w:val="clear" w:color="auto" w:fill="FFFFFF"/>
        </w:rPr>
        <w:t xml:space="preserve"> Medica </w:t>
      </w:r>
      <w:proofErr w:type="spellStart"/>
      <w:r w:rsidRPr="00FA3B95">
        <w:rPr>
          <w:rFonts w:ascii="Times New Roman" w:eastAsia="Times New Roman" w:hAnsi="Times New Roman" w:cs="Times New Roman"/>
          <w:i/>
          <w:sz w:val="24"/>
          <w:szCs w:val="24"/>
          <w:shd w:val="clear" w:color="auto" w:fill="FFFFFF"/>
        </w:rPr>
        <w:t>Farma</w:t>
      </w:r>
      <w:proofErr w:type="spellEnd"/>
      <w:r w:rsidRPr="00FA3B95">
        <w:rPr>
          <w:rFonts w:ascii="Times New Roman" w:eastAsia="Times New Roman" w:hAnsi="Times New Roman" w:cs="Times New Roman"/>
          <w:i/>
          <w:sz w:val="24"/>
          <w:szCs w:val="24"/>
          <w:shd w:val="clear" w:color="auto" w:fill="FFFFFF"/>
        </w:rPr>
        <w:t xml:space="preserve"> </w:t>
      </w:r>
      <w:proofErr w:type="spellStart"/>
      <w:r w:rsidRPr="00FA3B95">
        <w:rPr>
          <w:rFonts w:ascii="Times New Roman" w:eastAsia="Times New Roman" w:hAnsi="Times New Roman" w:cs="Times New Roman"/>
          <w:i/>
          <w:sz w:val="24"/>
          <w:szCs w:val="24"/>
          <w:shd w:val="clear" w:color="auto" w:fill="FFFFFF"/>
        </w:rPr>
        <w:t>Husada</w:t>
      </w:r>
      <w:proofErr w:type="spellEnd"/>
      <w:r w:rsidRPr="00FA3B95">
        <w:rPr>
          <w:rFonts w:ascii="Times New Roman" w:eastAsia="Times New Roman" w:hAnsi="Times New Roman" w:cs="Times New Roman"/>
          <w:i/>
          <w:sz w:val="24"/>
          <w:szCs w:val="24"/>
          <w:shd w:val="clear" w:color="auto" w:fill="FFFFFF"/>
        </w:rPr>
        <w:t xml:space="preserve"> </w:t>
      </w:r>
      <w:proofErr w:type="spellStart"/>
      <w:r w:rsidRPr="00FA3B95">
        <w:rPr>
          <w:rFonts w:ascii="Times New Roman" w:eastAsia="Times New Roman" w:hAnsi="Times New Roman" w:cs="Times New Roman"/>
          <w:i/>
          <w:sz w:val="24"/>
          <w:szCs w:val="24"/>
          <w:shd w:val="clear" w:color="auto" w:fill="FFFFFF"/>
        </w:rPr>
        <w:t>Mataram</w:t>
      </w:r>
      <w:proofErr w:type="spellEnd"/>
      <w:r w:rsidRPr="00FA3B95">
        <w:rPr>
          <w:rFonts w:ascii="Times New Roman" w:eastAsia="Times New Roman" w:hAnsi="Times New Roman" w:cs="Times New Roman"/>
          <w:i/>
          <w:sz w:val="24"/>
          <w:szCs w:val="24"/>
          <w:shd w:val="clear" w:color="auto" w:fill="FFFFFF"/>
        </w:rPr>
        <w:t>,</w:t>
      </w:r>
      <w:r w:rsidRPr="00FA3B95">
        <w:rPr>
          <w:rFonts w:ascii="Times New Roman" w:eastAsia="Times New Roman" w:hAnsi="Times New Roman" w:cs="Times New Roman"/>
          <w:sz w:val="24"/>
          <w:szCs w:val="24"/>
          <w:shd w:val="clear" w:color="auto" w:fill="FFFFFF"/>
        </w:rPr>
        <w:t> Vol 2, No 2 (2016).</w:t>
      </w:r>
    </w:p>
    <w:p w14:paraId="4427466D"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r w:rsidRPr="00FA3B95">
        <w:rPr>
          <w:rFonts w:ascii="Times New Roman" w:hAnsi="Times New Roman" w:cs="Times New Roman"/>
          <w:sz w:val="24"/>
          <w:szCs w:val="24"/>
        </w:rPr>
        <w:t xml:space="preserve"> Badan </w:t>
      </w:r>
      <w:proofErr w:type="spellStart"/>
      <w:r w:rsidRPr="00FA3B95">
        <w:rPr>
          <w:rFonts w:ascii="Times New Roman" w:hAnsi="Times New Roman" w:cs="Times New Roman"/>
          <w:sz w:val="24"/>
          <w:szCs w:val="24"/>
        </w:rPr>
        <w:t>Pengawas</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Obat</w:t>
      </w:r>
      <w:proofErr w:type="spellEnd"/>
      <w:r w:rsidRPr="00FA3B95">
        <w:rPr>
          <w:rFonts w:ascii="Times New Roman" w:hAnsi="Times New Roman" w:cs="Times New Roman"/>
          <w:sz w:val="24"/>
          <w:szCs w:val="24"/>
        </w:rPr>
        <w:t xml:space="preserve"> Dan </w:t>
      </w:r>
      <w:proofErr w:type="spellStart"/>
      <w:r w:rsidRPr="00FA3B95">
        <w:rPr>
          <w:rFonts w:ascii="Times New Roman" w:hAnsi="Times New Roman" w:cs="Times New Roman"/>
          <w:sz w:val="24"/>
          <w:szCs w:val="24"/>
        </w:rPr>
        <w:t>Makanan</w:t>
      </w:r>
      <w:proofErr w:type="spellEnd"/>
      <w:r w:rsidRPr="00FA3B95">
        <w:rPr>
          <w:rFonts w:ascii="Times New Roman" w:hAnsi="Times New Roman" w:cs="Times New Roman"/>
          <w:sz w:val="24"/>
          <w:szCs w:val="24"/>
        </w:rPr>
        <w:t>, 2018</w:t>
      </w:r>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Peraturan</w:t>
      </w:r>
      <w:proofErr w:type="spellEnd"/>
      <w:r w:rsidRPr="00FA3B95">
        <w:rPr>
          <w:rFonts w:ascii="Times New Roman" w:hAnsi="Times New Roman" w:cs="Times New Roman"/>
          <w:i/>
          <w:sz w:val="24"/>
          <w:szCs w:val="24"/>
        </w:rPr>
        <w:t xml:space="preserve"> Badan </w:t>
      </w:r>
      <w:proofErr w:type="spellStart"/>
      <w:r w:rsidRPr="00FA3B95">
        <w:rPr>
          <w:rFonts w:ascii="Times New Roman" w:hAnsi="Times New Roman" w:cs="Times New Roman"/>
          <w:i/>
          <w:sz w:val="24"/>
          <w:szCs w:val="24"/>
        </w:rPr>
        <w:t>Pengawas</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Obat</w:t>
      </w:r>
      <w:proofErr w:type="spellEnd"/>
      <w:r w:rsidRPr="00FA3B95">
        <w:rPr>
          <w:rFonts w:ascii="Times New Roman" w:hAnsi="Times New Roman" w:cs="Times New Roman"/>
          <w:i/>
          <w:sz w:val="24"/>
          <w:szCs w:val="24"/>
        </w:rPr>
        <w:t xml:space="preserve"> Dan </w:t>
      </w:r>
      <w:proofErr w:type="spellStart"/>
      <w:r w:rsidRPr="00FA3B95">
        <w:rPr>
          <w:rFonts w:ascii="Times New Roman" w:hAnsi="Times New Roman" w:cs="Times New Roman"/>
          <w:i/>
          <w:sz w:val="24"/>
          <w:szCs w:val="24"/>
        </w:rPr>
        <w:t>Makanan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Republik</w:t>
      </w:r>
      <w:proofErr w:type="spellEnd"/>
      <w:r w:rsidRPr="00FA3B95">
        <w:rPr>
          <w:rFonts w:ascii="Times New Roman" w:hAnsi="Times New Roman" w:cs="Times New Roman"/>
          <w:i/>
          <w:sz w:val="24"/>
          <w:szCs w:val="24"/>
        </w:rPr>
        <w:t xml:space="preserve"> Indonesia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28 </w:t>
      </w:r>
      <w:proofErr w:type="spellStart"/>
      <w:r w:rsidRPr="00FA3B95">
        <w:rPr>
          <w:rFonts w:ascii="Times New Roman" w:hAnsi="Times New Roman" w:cs="Times New Roman"/>
          <w:i/>
          <w:sz w:val="24"/>
          <w:szCs w:val="24"/>
        </w:rPr>
        <w:t>Tahun</w:t>
      </w:r>
      <w:proofErr w:type="spellEnd"/>
      <w:r w:rsidRPr="00FA3B95">
        <w:rPr>
          <w:rFonts w:ascii="Times New Roman" w:hAnsi="Times New Roman" w:cs="Times New Roman"/>
          <w:i/>
          <w:sz w:val="24"/>
          <w:szCs w:val="24"/>
        </w:rPr>
        <w:t xml:space="preserve"> 2018 </w:t>
      </w:r>
      <w:proofErr w:type="spellStart"/>
      <w:r w:rsidRPr="00FA3B95">
        <w:rPr>
          <w:rFonts w:ascii="Times New Roman" w:hAnsi="Times New Roman" w:cs="Times New Roman"/>
          <w:i/>
          <w:sz w:val="24"/>
          <w:szCs w:val="24"/>
        </w:rPr>
        <w:t>Tentang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Pedoman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Pengelolaan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Obat-Obat</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Tertentu</w:t>
      </w:r>
      <w:proofErr w:type="spellEnd"/>
      <w:r w:rsidRPr="00FA3B95">
        <w:rPr>
          <w:rFonts w:ascii="Times New Roman" w:hAnsi="Times New Roman" w:cs="Times New Roman"/>
          <w:i/>
          <w:sz w:val="24"/>
          <w:szCs w:val="24"/>
        </w:rPr>
        <w:t xml:space="preserve"> Yang </w:t>
      </w:r>
      <w:proofErr w:type="spellStart"/>
      <w:r w:rsidRPr="00FA3B95">
        <w:rPr>
          <w:rFonts w:ascii="Times New Roman" w:hAnsi="Times New Roman" w:cs="Times New Roman"/>
          <w:i/>
          <w:sz w:val="24"/>
          <w:szCs w:val="24"/>
        </w:rPr>
        <w:t>Sering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Disalahgunakan</w:t>
      </w:r>
      <w:proofErr w:type="spellEnd"/>
      <w:r w:rsidRPr="00FA3B95">
        <w:rPr>
          <w:rFonts w:ascii="Times New Roman" w:hAnsi="Times New Roman" w:cs="Times New Roman"/>
          <w:sz w:val="24"/>
          <w:szCs w:val="24"/>
        </w:rPr>
        <w:t>, Jakarta.</w:t>
      </w:r>
    </w:p>
    <w:p w14:paraId="31C58E87"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Departemen</w:t>
      </w:r>
      <w:proofErr w:type="spellEnd"/>
      <w:r w:rsidRPr="00FA3B95">
        <w:rPr>
          <w:rFonts w:ascii="Times New Roman" w:hAnsi="Times New Roman" w:cs="Times New Roman"/>
          <w:sz w:val="24"/>
          <w:szCs w:val="24"/>
        </w:rPr>
        <w:t xml:space="preserve"> Kesehatan RI, 2004, </w:t>
      </w:r>
      <w:r w:rsidRPr="00FA3B95">
        <w:rPr>
          <w:rFonts w:ascii="Times New Roman" w:hAnsi="Times New Roman" w:cs="Times New Roman"/>
          <w:i/>
          <w:sz w:val="24"/>
          <w:szCs w:val="24"/>
        </w:rPr>
        <w:t xml:space="preserve">Keputusan Menteri Kesehatan </w:t>
      </w:r>
      <w:proofErr w:type="spellStart"/>
      <w:r w:rsidRPr="00FA3B95">
        <w:rPr>
          <w:rFonts w:ascii="Times New Roman" w:hAnsi="Times New Roman" w:cs="Times New Roman"/>
          <w:i/>
          <w:sz w:val="24"/>
          <w:szCs w:val="24"/>
        </w:rPr>
        <w:t>Republik</w:t>
      </w:r>
      <w:proofErr w:type="spellEnd"/>
      <w:r w:rsidRPr="00FA3B95">
        <w:rPr>
          <w:rFonts w:ascii="Times New Roman" w:hAnsi="Times New Roman" w:cs="Times New Roman"/>
          <w:i/>
          <w:sz w:val="24"/>
          <w:szCs w:val="24"/>
        </w:rPr>
        <w:t xml:space="preserve"> Indonesia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1197/Menkes/SK/X/2004, </w:t>
      </w:r>
      <w:proofErr w:type="spellStart"/>
      <w:r w:rsidRPr="00FA3B95">
        <w:rPr>
          <w:rFonts w:ascii="Times New Roman" w:hAnsi="Times New Roman" w:cs="Times New Roman"/>
          <w:i/>
          <w:sz w:val="24"/>
          <w:szCs w:val="24"/>
        </w:rPr>
        <w:t>tentang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Standar</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Pelayanan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Farmasi</w:t>
      </w:r>
      <w:proofErr w:type="spellEnd"/>
      <w:r w:rsidRPr="00FA3B95">
        <w:rPr>
          <w:rFonts w:ascii="Times New Roman" w:hAnsi="Times New Roman" w:cs="Times New Roman"/>
          <w:i/>
          <w:sz w:val="24"/>
          <w:szCs w:val="24"/>
        </w:rPr>
        <w:t xml:space="preserve"> di </w:t>
      </w:r>
      <w:proofErr w:type="spellStart"/>
      <w:r w:rsidRPr="00FA3B95">
        <w:rPr>
          <w:rFonts w:ascii="Times New Roman" w:hAnsi="Times New Roman" w:cs="Times New Roman"/>
          <w:i/>
          <w:sz w:val="24"/>
          <w:szCs w:val="24"/>
        </w:rPr>
        <w:t>Rumah</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Sakit</w:t>
      </w:r>
      <w:proofErr w:type="spellEnd"/>
      <w:r w:rsidRPr="00FA3B95">
        <w:rPr>
          <w:rFonts w:ascii="Times New Roman" w:hAnsi="Times New Roman" w:cs="Times New Roman"/>
          <w:sz w:val="24"/>
          <w:szCs w:val="24"/>
        </w:rPr>
        <w:t>, Jakarta.</w:t>
      </w:r>
    </w:p>
    <w:p w14:paraId="02F99D19"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Departemen</w:t>
      </w:r>
      <w:proofErr w:type="spellEnd"/>
      <w:r w:rsidRPr="00FA3B95">
        <w:rPr>
          <w:rFonts w:ascii="Times New Roman" w:hAnsi="Times New Roman" w:cs="Times New Roman"/>
          <w:sz w:val="24"/>
          <w:szCs w:val="24"/>
        </w:rPr>
        <w:t xml:space="preserve"> Kesehatan RI, 2008</w:t>
      </w:r>
      <w:r w:rsidRPr="00FA3B95">
        <w:rPr>
          <w:rFonts w:ascii="Times New Roman" w:hAnsi="Times New Roman" w:cs="Times New Roman"/>
          <w:i/>
          <w:sz w:val="24"/>
          <w:szCs w:val="24"/>
        </w:rPr>
        <w:t xml:space="preserve">, Keputusan Menteri Kesehatan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129/Menkes/</w:t>
      </w:r>
      <w:proofErr w:type="spellStart"/>
      <w:r w:rsidRPr="00FA3B95">
        <w:rPr>
          <w:rFonts w:ascii="Times New Roman" w:hAnsi="Times New Roman" w:cs="Times New Roman"/>
          <w:i/>
          <w:sz w:val="24"/>
          <w:szCs w:val="24"/>
        </w:rPr>
        <w:t>Sk</w:t>
      </w:r>
      <w:proofErr w:type="spellEnd"/>
      <w:r w:rsidRPr="00FA3B95">
        <w:rPr>
          <w:rFonts w:ascii="Times New Roman" w:hAnsi="Times New Roman" w:cs="Times New Roman"/>
          <w:i/>
          <w:sz w:val="24"/>
          <w:szCs w:val="24"/>
        </w:rPr>
        <w:t xml:space="preserve">/II/2008 </w:t>
      </w:r>
      <w:proofErr w:type="spellStart"/>
      <w:r w:rsidRPr="00FA3B95">
        <w:rPr>
          <w:rFonts w:ascii="Times New Roman" w:hAnsi="Times New Roman" w:cs="Times New Roman"/>
          <w:i/>
          <w:sz w:val="24"/>
          <w:szCs w:val="24"/>
        </w:rPr>
        <w:t>Tentang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Standar</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Pelayanan</w:t>
      </w:r>
      <w:proofErr w:type="spellEnd"/>
      <w:r w:rsidRPr="00FA3B95">
        <w:rPr>
          <w:rFonts w:ascii="Times New Roman" w:hAnsi="Times New Roman" w:cs="Times New Roman"/>
          <w:i/>
          <w:sz w:val="24"/>
          <w:szCs w:val="24"/>
        </w:rPr>
        <w:t xml:space="preserve"> Minimal </w:t>
      </w:r>
      <w:proofErr w:type="spellStart"/>
      <w:r w:rsidRPr="00FA3B95">
        <w:rPr>
          <w:rFonts w:ascii="Times New Roman" w:hAnsi="Times New Roman" w:cs="Times New Roman"/>
          <w:i/>
          <w:sz w:val="24"/>
          <w:szCs w:val="24"/>
        </w:rPr>
        <w:t>Rumah</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Sakit</w:t>
      </w:r>
      <w:proofErr w:type="spellEnd"/>
      <w:r w:rsidRPr="00FA3B95">
        <w:rPr>
          <w:rFonts w:ascii="Times New Roman" w:hAnsi="Times New Roman" w:cs="Times New Roman"/>
          <w:sz w:val="24"/>
          <w:szCs w:val="24"/>
        </w:rPr>
        <w:t>, Jakarta</w:t>
      </w:r>
      <w:r>
        <w:rPr>
          <w:rFonts w:ascii="Times New Roman" w:hAnsi="Times New Roman" w:cs="Times New Roman"/>
          <w:sz w:val="24"/>
          <w:szCs w:val="24"/>
        </w:rPr>
        <w:t>.</w:t>
      </w:r>
    </w:p>
    <w:p w14:paraId="3D0C8992"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Departemen</w:t>
      </w:r>
      <w:proofErr w:type="spellEnd"/>
      <w:r w:rsidRPr="00FA3B95">
        <w:rPr>
          <w:rFonts w:ascii="Times New Roman" w:hAnsi="Times New Roman" w:cs="Times New Roman"/>
          <w:sz w:val="24"/>
          <w:szCs w:val="24"/>
        </w:rPr>
        <w:t xml:space="preserve"> Kesehatan RI, 2009, </w:t>
      </w:r>
      <w:proofErr w:type="spellStart"/>
      <w:r w:rsidRPr="00FA3B95">
        <w:rPr>
          <w:rFonts w:ascii="Times New Roman" w:hAnsi="Times New Roman" w:cs="Times New Roman"/>
          <w:i/>
          <w:sz w:val="24"/>
          <w:szCs w:val="24"/>
        </w:rPr>
        <w:t>Undang</w:t>
      </w:r>
      <w:proofErr w:type="spellEnd"/>
      <w:r w:rsidRPr="00FA3B95">
        <w:rPr>
          <w:rFonts w:ascii="Times New Roman" w:hAnsi="Times New Roman" w:cs="Times New Roman"/>
          <w:i/>
          <w:sz w:val="24"/>
          <w:szCs w:val="24"/>
        </w:rPr>
        <w:t xml:space="preserve"> – </w:t>
      </w:r>
      <w:proofErr w:type="spellStart"/>
      <w:r w:rsidRPr="00FA3B95">
        <w:rPr>
          <w:rFonts w:ascii="Times New Roman" w:hAnsi="Times New Roman" w:cs="Times New Roman"/>
          <w:i/>
          <w:sz w:val="24"/>
          <w:szCs w:val="24"/>
        </w:rPr>
        <w:t>Undang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Republik</w:t>
      </w:r>
      <w:proofErr w:type="spellEnd"/>
      <w:r w:rsidRPr="00FA3B95">
        <w:rPr>
          <w:rFonts w:ascii="Times New Roman" w:hAnsi="Times New Roman" w:cs="Times New Roman"/>
          <w:i/>
          <w:sz w:val="24"/>
          <w:szCs w:val="24"/>
        </w:rPr>
        <w:t xml:space="preserve"> Indonesia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44 </w:t>
      </w:r>
      <w:proofErr w:type="spellStart"/>
      <w:r w:rsidRPr="00FA3B95">
        <w:rPr>
          <w:rFonts w:ascii="Times New Roman" w:hAnsi="Times New Roman" w:cs="Times New Roman"/>
          <w:i/>
          <w:sz w:val="24"/>
          <w:szCs w:val="24"/>
        </w:rPr>
        <w:t>Tahun</w:t>
      </w:r>
      <w:proofErr w:type="spellEnd"/>
      <w:r w:rsidRPr="00FA3B95">
        <w:rPr>
          <w:rFonts w:ascii="Times New Roman" w:hAnsi="Times New Roman" w:cs="Times New Roman"/>
          <w:i/>
          <w:sz w:val="24"/>
          <w:szCs w:val="24"/>
        </w:rPr>
        <w:t xml:space="preserve"> 2009 </w:t>
      </w:r>
      <w:proofErr w:type="spellStart"/>
      <w:r w:rsidRPr="00FA3B95">
        <w:rPr>
          <w:rFonts w:ascii="Times New Roman" w:hAnsi="Times New Roman" w:cs="Times New Roman"/>
          <w:i/>
          <w:sz w:val="24"/>
          <w:szCs w:val="24"/>
        </w:rPr>
        <w:t>tentang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Rumah</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Sakit</w:t>
      </w:r>
      <w:proofErr w:type="spellEnd"/>
      <w:r w:rsidRPr="00FA3B95">
        <w:rPr>
          <w:rFonts w:ascii="Times New Roman" w:hAnsi="Times New Roman" w:cs="Times New Roman"/>
          <w:sz w:val="24"/>
          <w:szCs w:val="24"/>
        </w:rPr>
        <w:t>, Jakarta.</w:t>
      </w:r>
    </w:p>
    <w:p w14:paraId="25067671"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Departemen</w:t>
      </w:r>
      <w:proofErr w:type="spellEnd"/>
      <w:r w:rsidRPr="00FA3B95">
        <w:rPr>
          <w:rFonts w:ascii="Times New Roman" w:hAnsi="Times New Roman" w:cs="Times New Roman"/>
          <w:sz w:val="24"/>
          <w:szCs w:val="24"/>
        </w:rPr>
        <w:t xml:space="preserve"> Kesehatan RI, 2013, </w:t>
      </w:r>
      <w:r w:rsidRPr="00FA3B95">
        <w:rPr>
          <w:rFonts w:ascii="Times New Roman" w:hAnsi="Times New Roman" w:cs="Times New Roman"/>
          <w:i/>
          <w:sz w:val="24"/>
          <w:szCs w:val="24"/>
        </w:rPr>
        <w:t xml:space="preserve">Keputusan Menteri Kesehatan </w:t>
      </w:r>
      <w:proofErr w:type="spellStart"/>
      <w:r w:rsidRPr="00FA3B95">
        <w:rPr>
          <w:rFonts w:ascii="Times New Roman" w:hAnsi="Times New Roman" w:cs="Times New Roman"/>
          <w:i/>
          <w:sz w:val="24"/>
          <w:szCs w:val="24"/>
        </w:rPr>
        <w:t>Republik</w:t>
      </w:r>
      <w:proofErr w:type="spellEnd"/>
      <w:r w:rsidRPr="00FA3B95">
        <w:rPr>
          <w:rFonts w:ascii="Times New Roman" w:hAnsi="Times New Roman" w:cs="Times New Roman"/>
          <w:i/>
          <w:sz w:val="24"/>
          <w:szCs w:val="24"/>
        </w:rPr>
        <w:t xml:space="preserve"> Indonesia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328/Menkes/ SK/VIII/2013 </w:t>
      </w:r>
      <w:proofErr w:type="spellStart"/>
      <w:r w:rsidRPr="00FA3B95">
        <w:rPr>
          <w:rFonts w:ascii="Times New Roman" w:hAnsi="Times New Roman" w:cs="Times New Roman"/>
          <w:i/>
          <w:sz w:val="24"/>
          <w:szCs w:val="24"/>
        </w:rPr>
        <w:t>tentangFormulariumNasional</w:t>
      </w:r>
      <w:proofErr w:type="spellEnd"/>
      <w:r w:rsidRPr="00FA3B95">
        <w:rPr>
          <w:rFonts w:ascii="Times New Roman" w:hAnsi="Times New Roman" w:cs="Times New Roman"/>
          <w:sz w:val="24"/>
          <w:szCs w:val="24"/>
        </w:rPr>
        <w:t>. Jakarta.</w:t>
      </w:r>
    </w:p>
    <w:p w14:paraId="03FA93B6"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Departemen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kesehatan</w:t>
      </w:r>
      <w:proofErr w:type="spellEnd"/>
      <w:r w:rsidRPr="00FA3B95">
        <w:rPr>
          <w:rFonts w:ascii="Times New Roman" w:hAnsi="Times New Roman" w:cs="Times New Roman"/>
          <w:sz w:val="24"/>
          <w:szCs w:val="24"/>
        </w:rPr>
        <w:t xml:space="preserve"> RI, 2014, </w:t>
      </w:r>
      <w:proofErr w:type="spellStart"/>
      <w:r w:rsidRPr="00FA3B95">
        <w:rPr>
          <w:rFonts w:ascii="Times New Roman" w:hAnsi="Times New Roman" w:cs="Times New Roman"/>
          <w:i/>
          <w:sz w:val="24"/>
          <w:szCs w:val="24"/>
        </w:rPr>
        <w:t>Peraturan</w:t>
      </w:r>
      <w:proofErr w:type="spellEnd"/>
      <w:r w:rsidRPr="00FA3B95">
        <w:rPr>
          <w:rFonts w:ascii="Times New Roman" w:hAnsi="Times New Roman" w:cs="Times New Roman"/>
          <w:i/>
          <w:sz w:val="24"/>
          <w:szCs w:val="24"/>
        </w:rPr>
        <w:t xml:space="preserve"> Menteri Kesehatan </w:t>
      </w:r>
      <w:proofErr w:type="spellStart"/>
      <w:r w:rsidRPr="00FA3B95">
        <w:rPr>
          <w:rFonts w:ascii="Times New Roman" w:hAnsi="Times New Roman" w:cs="Times New Roman"/>
          <w:i/>
          <w:sz w:val="24"/>
          <w:szCs w:val="24"/>
        </w:rPr>
        <w:t>Republik</w:t>
      </w:r>
      <w:proofErr w:type="spellEnd"/>
      <w:r w:rsidRPr="00FA3B95">
        <w:rPr>
          <w:rFonts w:ascii="Times New Roman" w:hAnsi="Times New Roman" w:cs="Times New Roman"/>
          <w:i/>
          <w:sz w:val="24"/>
          <w:szCs w:val="24"/>
        </w:rPr>
        <w:t xml:space="preserve"> Indonesia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56 </w:t>
      </w:r>
      <w:proofErr w:type="spellStart"/>
      <w:r w:rsidRPr="00FA3B95">
        <w:rPr>
          <w:rFonts w:ascii="Times New Roman" w:hAnsi="Times New Roman" w:cs="Times New Roman"/>
          <w:i/>
          <w:sz w:val="24"/>
          <w:szCs w:val="24"/>
        </w:rPr>
        <w:t>Tahun</w:t>
      </w:r>
      <w:proofErr w:type="spellEnd"/>
      <w:r w:rsidRPr="00FA3B95">
        <w:rPr>
          <w:rFonts w:ascii="Times New Roman" w:hAnsi="Times New Roman" w:cs="Times New Roman"/>
          <w:i/>
          <w:sz w:val="24"/>
          <w:szCs w:val="24"/>
        </w:rPr>
        <w:t xml:space="preserve"> 2014 </w:t>
      </w:r>
      <w:proofErr w:type="spellStart"/>
      <w:r w:rsidRPr="00FA3B95">
        <w:rPr>
          <w:rFonts w:ascii="Times New Roman" w:hAnsi="Times New Roman" w:cs="Times New Roman"/>
          <w:i/>
          <w:sz w:val="24"/>
          <w:szCs w:val="24"/>
        </w:rPr>
        <w:t>tentang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Klasifikasi</w:t>
      </w:r>
      <w:proofErr w:type="spellEnd"/>
      <w:r w:rsidRPr="00FA3B95">
        <w:rPr>
          <w:rFonts w:ascii="Times New Roman" w:hAnsi="Times New Roman" w:cs="Times New Roman"/>
          <w:i/>
          <w:sz w:val="24"/>
          <w:szCs w:val="24"/>
        </w:rPr>
        <w:t xml:space="preserve"> dan </w:t>
      </w:r>
      <w:proofErr w:type="spellStart"/>
      <w:r w:rsidRPr="00FA3B95">
        <w:rPr>
          <w:rFonts w:ascii="Times New Roman" w:hAnsi="Times New Roman" w:cs="Times New Roman"/>
          <w:i/>
          <w:sz w:val="24"/>
          <w:szCs w:val="24"/>
        </w:rPr>
        <w:t>Perizinan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Rumah</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Sakit</w:t>
      </w:r>
      <w:proofErr w:type="spellEnd"/>
      <w:r w:rsidRPr="00FA3B95">
        <w:rPr>
          <w:rFonts w:ascii="Times New Roman" w:hAnsi="Times New Roman" w:cs="Times New Roman"/>
          <w:sz w:val="24"/>
          <w:szCs w:val="24"/>
        </w:rPr>
        <w:t>, Jakarta.</w:t>
      </w:r>
    </w:p>
    <w:p w14:paraId="3F016B9C"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Departemen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kesehatan</w:t>
      </w:r>
      <w:proofErr w:type="spellEnd"/>
      <w:r w:rsidRPr="00FA3B95">
        <w:rPr>
          <w:rFonts w:ascii="Times New Roman" w:hAnsi="Times New Roman" w:cs="Times New Roman"/>
          <w:sz w:val="24"/>
          <w:szCs w:val="24"/>
        </w:rPr>
        <w:t xml:space="preserve"> RI, 2016, </w:t>
      </w:r>
      <w:proofErr w:type="spellStart"/>
      <w:r w:rsidRPr="00FA3B95">
        <w:rPr>
          <w:rFonts w:ascii="Times New Roman" w:hAnsi="Times New Roman" w:cs="Times New Roman"/>
          <w:i/>
          <w:sz w:val="24"/>
          <w:szCs w:val="24"/>
        </w:rPr>
        <w:t>Peraturan</w:t>
      </w:r>
      <w:proofErr w:type="spellEnd"/>
      <w:r w:rsidRPr="00FA3B95">
        <w:rPr>
          <w:rFonts w:ascii="Times New Roman" w:hAnsi="Times New Roman" w:cs="Times New Roman"/>
          <w:i/>
          <w:sz w:val="24"/>
          <w:szCs w:val="24"/>
        </w:rPr>
        <w:t xml:space="preserve"> Menteri Kesehatan </w:t>
      </w:r>
      <w:proofErr w:type="spellStart"/>
      <w:r w:rsidRPr="00FA3B95">
        <w:rPr>
          <w:rFonts w:ascii="Times New Roman" w:hAnsi="Times New Roman" w:cs="Times New Roman"/>
          <w:i/>
          <w:sz w:val="24"/>
          <w:szCs w:val="24"/>
        </w:rPr>
        <w:t>Republik</w:t>
      </w:r>
      <w:proofErr w:type="spellEnd"/>
      <w:r w:rsidRPr="00FA3B95">
        <w:rPr>
          <w:rFonts w:ascii="Times New Roman" w:hAnsi="Times New Roman" w:cs="Times New Roman"/>
          <w:i/>
          <w:sz w:val="24"/>
          <w:szCs w:val="24"/>
        </w:rPr>
        <w:t xml:space="preserve"> Indonesia </w:t>
      </w:r>
      <w:proofErr w:type="spellStart"/>
      <w:r w:rsidRPr="00FA3B95">
        <w:rPr>
          <w:rFonts w:ascii="Times New Roman" w:hAnsi="Times New Roman" w:cs="Times New Roman"/>
          <w:i/>
          <w:sz w:val="24"/>
          <w:szCs w:val="24"/>
        </w:rPr>
        <w:t>Nomor</w:t>
      </w:r>
      <w:proofErr w:type="spellEnd"/>
      <w:r w:rsidRPr="00FA3B95">
        <w:rPr>
          <w:rFonts w:ascii="Times New Roman" w:hAnsi="Times New Roman" w:cs="Times New Roman"/>
          <w:i/>
          <w:sz w:val="24"/>
          <w:szCs w:val="24"/>
        </w:rPr>
        <w:t xml:space="preserve"> 72 </w:t>
      </w:r>
      <w:proofErr w:type="spellStart"/>
      <w:r w:rsidRPr="00FA3B95">
        <w:rPr>
          <w:rFonts w:ascii="Times New Roman" w:hAnsi="Times New Roman" w:cs="Times New Roman"/>
          <w:i/>
          <w:sz w:val="24"/>
          <w:szCs w:val="24"/>
        </w:rPr>
        <w:t>Tahun</w:t>
      </w:r>
      <w:proofErr w:type="spellEnd"/>
      <w:r w:rsidRPr="00FA3B95">
        <w:rPr>
          <w:rFonts w:ascii="Times New Roman" w:hAnsi="Times New Roman" w:cs="Times New Roman"/>
          <w:i/>
          <w:sz w:val="24"/>
          <w:szCs w:val="24"/>
        </w:rPr>
        <w:t xml:space="preserve"> 2016 </w:t>
      </w:r>
      <w:proofErr w:type="spellStart"/>
      <w:r w:rsidRPr="00FA3B95">
        <w:rPr>
          <w:rFonts w:ascii="Times New Roman" w:hAnsi="Times New Roman" w:cs="Times New Roman"/>
          <w:i/>
          <w:sz w:val="24"/>
          <w:szCs w:val="24"/>
        </w:rPr>
        <w:t>Tentang</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Standar</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Pelayanan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Kefarmasian</w:t>
      </w:r>
      <w:proofErr w:type="spellEnd"/>
      <w:r w:rsidRPr="00FA3B95">
        <w:rPr>
          <w:rFonts w:ascii="Times New Roman" w:hAnsi="Times New Roman" w:cs="Times New Roman"/>
          <w:i/>
          <w:sz w:val="24"/>
          <w:szCs w:val="24"/>
        </w:rPr>
        <w:t xml:space="preserve"> Di </w:t>
      </w:r>
      <w:proofErr w:type="spellStart"/>
      <w:r w:rsidRPr="00FA3B95">
        <w:rPr>
          <w:rFonts w:ascii="Times New Roman" w:hAnsi="Times New Roman" w:cs="Times New Roman"/>
          <w:i/>
          <w:sz w:val="24"/>
          <w:szCs w:val="24"/>
        </w:rPr>
        <w:t>Rumah</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Sakit</w:t>
      </w:r>
      <w:proofErr w:type="spellEnd"/>
      <w:r w:rsidRPr="00FA3B95">
        <w:rPr>
          <w:rFonts w:ascii="Times New Roman" w:hAnsi="Times New Roman" w:cs="Times New Roman"/>
          <w:sz w:val="24"/>
          <w:szCs w:val="24"/>
        </w:rPr>
        <w:t>, Jakarta</w:t>
      </w:r>
      <w:r>
        <w:rPr>
          <w:rFonts w:ascii="Times New Roman" w:hAnsi="Times New Roman" w:cs="Times New Roman"/>
          <w:sz w:val="24"/>
          <w:szCs w:val="24"/>
        </w:rPr>
        <w:t>.</w:t>
      </w:r>
    </w:p>
    <w:p w14:paraId="348A05E1"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rPr>
        <w:t>Kartikasari</w:t>
      </w:r>
      <w:proofErr w:type="spellEnd"/>
      <w:r w:rsidRPr="00FA3B95">
        <w:rPr>
          <w:rFonts w:ascii="Times New Roman" w:hAnsi="Times New Roman" w:cs="Times New Roman"/>
          <w:sz w:val="24"/>
        </w:rPr>
        <w:t xml:space="preserve">, Indri </w:t>
      </w:r>
      <w:proofErr w:type="spellStart"/>
      <w:r w:rsidRPr="00FA3B95">
        <w:rPr>
          <w:rFonts w:ascii="Times New Roman" w:hAnsi="Times New Roman" w:cs="Times New Roman"/>
          <w:sz w:val="24"/>
        </w:rPr>
        <w:t>Hapsari</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Anjar</w:t>
      </w:r>
      <w:proofErr w:type="spellEnd"/>
      <w:r w:rsidRPr="00FA3B95">
        <w:rPr>
          <w:rFonts w:ascii="Times New Roman" w:hAnsi="Times New Roman" w:cs="Times New Roman"/>
          <w:sz w:val="24"/>
        </w:rPr>
        <w:t xml:space="preserve"> Kusuma, 2012, </w:t>
      </w:r>
      <w:proofErr w:type="spellStart"/>
      <w:r w:rsidRPr="00FA3B95">
        <w:rPr>
          <w:rFonts w:ascii="Times New Roman" w:hAnsi="Times New Roman" w:cs="Times New Roman"/>
          <w:sz w:val="24"/>
        </w:rPr>
        <w:t>Pengaruh</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Kepatuhan</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Dokter</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Dalam</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Penulisan</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Resep</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Sesuai</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Formularium</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Obat</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Golongan</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Antibiotik</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Terhadap</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Obat</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Macet</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Golongan</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Antibiotik</w:t>
      </w:r>
      <w:proofErr w:type="spellEnd"/>
      <w:r w:rsidRPr="00FA3B95">
        <w:rPr>
          <w:rFonts w:ascii="Times New Roman" w:hAnsi="Times New Roman" w:cs="Times New Roman"/>
          <w:sz w:val="24"/>
        </w:rPr>
        <w:t xml:space="preserve"> Di </w:t>
      </w:r>
      <w:proofErr w:type="spellStart"/>
      <w:r w:rsidRPr="00FA3B95">
        <w:rPr>
          <w:rFonts w:ascii="Times New Roman" w:hAnsi="Times New Roman" w:cs="Times New Roman"/>
          <w:sz w:val="24"/>
        </w:rPr>
        <w:t>Rumah</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Sakit</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Umum</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Purbalingga</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Periode</w:t>
      </w:r>
      <w:proofErr w:type="spellEnd"/>
      <w:r w:rsidRPr="00FA3B95">
        <w:rPr>
          <w:rFonts w:ascii="Times New Roman" w:hAnsi="Times New Roman" w:cs="Times New Roman"/>
          <w:sz w:val="24"/>
        </w:rPr>
        <w:t xml:space="preserve"> </w:t>
      </w:r>
      <w:proofErr w:type="spellStart"/>
      <w:r w:rsidRPr="00FA3B95">
        <w:rPr>
          <w:rFonts w:ascii="Times New Roman" w:hAnsi="Times New Roman" w:cs="Times New Roman"/>
          <w:sz w:val="24"/>
        </w:rPr>
        <w:t>Januari-Juni</w:t>
      </w:r>
      <w:proofErr w:type="spellEnd"/>
      <w:r w:rsidRPr="00FA3B95">
        <w:rPr>
          <w:rFonts w:ascii="Times New Roman" w:hAnsi="Times New Roman" w:cs="Times New Roman"/>
          <w:sz w:val="24"/>
        </w:rPr>
        <w:t xml:space="preserve"> 2011, </w:t>
      </w:r>
      <w:r w:rsidRPr="00FA3B95">
        <w:rPr>
          <w:rFonts w:ascii="Times New Roman" w:hAnsi="Times New Roman" w:cs="Times New Roman"/>
          <w:i/>
          <w:sz w:val="24"/>
        </w:rPr>
        <w:t xml:space="preserve">PHARMACY, Vol.09 No. 02 </w:t>
      </w:r>
      <w:proofErr w:type="spellStart"/>
      <w:r w:rsidRPr="00FA3B95">
        <w:rPr>
          <w:rFonts w:ascii="Times New Roman" w:hAnsi="Times New Roman" w:cs="Times New Roman"/>
          <w:i/>
          <w:sz w:val="24"/>
        </w:rPr>
        <w:t>Agustus</w:t>
      </w:r>
      <w:proofErr w:type="spellEnd"/>
      <w:r w:rsidRPr="00FA3B95">
        <w:rPr>
          <w:rFonts w:ascii="Times New Roman" w:hAnsi="Times New Roman" w:cs="Times New Roman"/>
          <w:i/>
          <w:sz w:val="24"/>
        </w:rPr>
        <w:t xml:space="preserve"> 2012</w:t>
      </w:r>
      <w:r w:rsidRPr="00FA3B95">
        <w:rPr>
          <w:rFonts w:ascii="Times New Roman" w:hAnsi="Times New Roman" w:cs="Times New Roman"/>
          <w:sz w:val="24"/>
        </w:rPr>
        <w:t xml:space="preserve">, </w:t>
      </w:r>
      <w:proofErr w:type="spellStart"/>
      <w:r w:rsidRPr="00FA3B95">
        <w:rPr>
          <w:rFonts w:ascii="Times New Roman" w:hAnsi="Times New Roman" w:cs="Times New Roman"/>
          <w:sz w:val="24"/>
        </w:rPr>
        <w:t>Purwokerto</w:t>
      </w:r>
      <w:proofErr w:type="spellEnd"/>
    </w:p>
    <w:p w14:paraId="2E106A25"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Krisnadewi</w:t>
      </w:r>
      <w:proofErr w:type="spellEnd"/>
      <w:r w:rsidRPr="00FA3B95">
        <w:rPr>
          <w:rFonts w:ascii="Times New Roman" w:hAnsi="Times New Roman" w:cs="Times New Roman"/>
          <w:sz w:val="24"/>
          <w:szCs w:val="24"/>
        </w:rPr>
        <w:t xml:space="preserve">, Kusuma, A., </w:t>
      </w:r>
      <w:proofErr w:type="spellStart"/>
      <w:r w:rsidRPr="00FA3B95">
        <w:rPr>
          <w:rFonts w:ascii="Times New Roman" w:hAnsi="Times New Roman" w:cs="Times New Roman"/>
          <w:sz w:val="24"/>
          <w:szCs w:val="24"/>
        </w:rPr>
        <w:t>Subagio</w:t>
      </w:r>
      <w:proofErr w:type="spellEnd"/>
      <w:r w:rsidRPr="00FA3B95">
        <w:rPr>
          <w:rFonts w:ascii="Times New Roman" w:hAnsi="Times New Roman" w:cs="Times New Roman"/>
          <w:sz w:val="24"/>
          <w:szCs w:val="24"/>
        </w:rPr>
        <w:t xml:space="preserve">, P.B., &amp; </w:t>
      </w:r>
      <w:proofErr w:type="spellStart"/>
      <w:r w:rsidRPr="00FA3B95">
        <w:rPr>
          <w:rFonts w:ascii="Times New Roman" w:hAnsi="Times New Roman" w:cs="Times New Roman"/>
          <w:sz w:val="24"/>
          <w:szCs w:val="24"/>
        </w:rPr>
        <w:t>Wiratmo</w:t>
      </w:r>
      <w:proofErr w:type="spellEnd"/>
      <w:r w:rsidRPr="00FA3B95">
        <w:rPr>
          <w:rFonts w:ascii="Times New Roman" w:hAnsi="Times New Roman" w:cs="Times New Roman"/>
          <w:sz w:val="24"/>
          <w:szCs w:val="24"/>
        </w:rPr>
        <w:t xml:space="preserve">, 2014, </w:t>
      </w:r>
      <w:proofErr w:type="spellStart"/>
      <w:r w:rsidRPr="00FA3B95">
        <w:rPr>
          <w:rFonts w:ascii="Times New Roman" w:hAnsi="Times New Roman" w:cs="Times New Roman"/>
          <w:sz w:val="24"/>
          <w:szCs w:val="24"/>
        </w:rPr>
        <w:t>Evaluasi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standar</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pelayanan</w:t>
      </w:r>
      <w:proofErr w:type="spellEnd"/>
      <w:r w:rsidRPr="00FA3B95">
        <w:rPr>
          <w:rFonts w:ascii="Times New Roman" w:hAnsi="Times New Roman" w:cs="Times New Roman"/>
          <w:sz w:val="24"/>
          <w:szCs w:val="24"/>
        </w:rPr>
        <w:t xml:space="preserve"> minimal </w:t>
      </w:r>
      <w:proofErr w:type="spellStart"/>
      <w:r w:rsidRPr="00FA3B95">
        <w:rPr>
          <w:rFonts w:ascii="Times New Roman" w:hAnsi="Times New Roman" w:cs="Times New Roman"/>
          <w:sz w:val="24"/>
          <w:szCs w:val="24"/>
        </w:rPr>
        <w:t>instalasi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farmasi</w:t>
      </w:r>
      <w:proofErr w:type="spellEnd"/>
      <w:r w:rsidRPr="00FA3B95">
        <w:rPr>
          <w:rFonts w:ascii="Times New Roman" w:hAnsi="Times New Roman" w:cs="Times New Roman"/>
          <w:sz w:val="24"/>
          <w:szCs w:val="24"/>
        </w:rPr>
        <w:t xml:space="preserve"> RSUD </w:t>
      </w:r>
      <w:proofErr w:type="spellStart"/>
      <w:r w:rsidRPr="00FA3B95">
        <w:rPr>
          <w:rFonts w:ascii="Times New Roman" w:hAnsi="Times New Roman" w:cs="Times New Roman"/>
          <w:sz w:val="24"/>
          <w:szCs w:val="24"/>
        </w:rPr>
        <w:t>Waluyo</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Jati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Kraksaan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sebelum</w:t>
      </w:r>
      <w:proofErr w:type="spellEnd"/>
      <w:r w:rsidRPr="00FA3B95">
        <w:rPr>
          <w:rFonts w:ascii="Times New Roman" w:hAnsi="Times New Roman" w:cs="Times New Roman"/>
          <w:sz w:val="24"/>
          <w:szCs w:val="24"/>
        </w:rPr>
        <w:t xml:space="preserve"> dan </w:t>
      </w:r>
      <w:proofErr w:type="spellStart"/>
      <w:r w:rsidRPr="00FA3B95">
        <w:rPr>
          <w:rFonts w:ascii="Times New Roman" w:hAnsi="Times New Roman" w:cs="Times New Roman"/>
          <w:sz w:val="24"/>
          <w:szCs w:val="24"/>
        </w:rPr>
        <w:t>sesudah</w:t>
      </w:r>
      <w:proofErr w:type="spellEnd"/>
      <w:r w:rsidRPr="00FA3B95">
        <w:rPr>
          <w:rFonts w:ascii="Times New Roman" w:hAnsi="Times New Roman" w:cs="Times New Roman"/>
          <w:sz w:val="24"/>
          <w:szCs w:val="24"/>
        </w:rPr>
        <w:t xml:space="preserve"> Badan </w:t>
      </w:r>
      <w:proofErr w:type="spellStart"/>
      <w:r w:rsidRPr="00FA3B95">
        <w:rPr>
          <w:rFonts w:ascii="Times New Roman" w:hAnsi="Times New Roman" w:cs="Times New Roman"/>
          <w:sz w:val="24"/>
          <w:szCs w:val="24"/>
        </w:rPr>
        <w:t>Penyelenggara</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Jaminan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Sosial</w:t>
      </w:r>
      <w:proofErr w:type="spellEnd"/>
      <w:r w:rsidRPr="00FA3B95">
        <w:rPr>
          <w:rFonts w:ascii="Times New Roman" w:hAnsi="Times New Roman" w:cs="Times New Roman"/>
          <w:sz w:val="24"/>
          <w:szCs w:val="24"/>
        </w:rPr>
        <w:t xml:space="preserve"> (BPJS) Kesehatan, </w:t>
      </w:r>
      <w:r w:rsidRPr="00FA3B95">
        <w:rPr>
          <w:rFonts w:ascii="Times New Roman" w:hAnsi="Times New Roman" w:cs="Times New Roman"/>
          <w:i/>
          <w:sz w:val="24"/>
          <w:szCs w:val="24"/>
        </w:rPr>
        <w:t>e-</w:t>
      </w:r>
      <w:proofErr w:type="spellStart"/>
      <w:r w:rsidRPr="00FA3B95">
        <w:rPr>
          <w:rFonts w:ascii="Times New Roman" w:hAnsi="Times New Roman" w:cs="Times New Roman"/>
          <w:i/>
          <w:sz w:val="24"/>
          <w:szCs w:val="24"/>
        </w:rPr>
        <w:t>Jurnal</w:t>
      </w:r>
      <w:proofErr w:type="spellEnd"/>
      <w:r w:rsidRPr="00FA3B95">
        <w:rPr>
          <w:rFonts w:ascii="Times New Roman" w:hAnsi="Times New Roman" w:cs="Times New Roman"/>
          <w:i/>
          <w:sz w:val="24"/>
          <w:szCs w:val="24"/>
        </w:rPr>
        <w:t xml:space="preserve"> Pustaka Kesehatan</w:t>
      </w:r>
      <w:r w:rsidRPr="00FA3B95">
        <w:rPr>
          <w:rFonts w:ascii="Times New Roman" w:hAnsi="Times New Roman" w:cs="Times New Roman"/>
          <w:sz w:val="24"/>
          <w:szCs w:val="24"/>
        </w:rPr>
        <w:t>, 2 (2),192- 198</w:t>
      </w:r>
      <w:r>
        <w:rPr>
          <w:rFonts w:ascii="Times New Roman" w:hAnsi="Times New Roman" w:cs="Times New Roman"/>
          <w:sz w:val="24"/>
          <w:szCs w:val="24"/>
        </w:rPr>
        <w:t>.</w:t>
      </w:r>
    </w:p>
    <w:p w14:paraId="46C4EC60"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Mahfudhoh</w:t>
      </w:r>
      <w:proofErr w:type="spellEnd"/>
      <w:r w:rsidRPr="00FA3B95">
        <w:rPr>
          <w:rFonts w:ascii="Times New Roman" w:hAnsi="Times New Roman" w:cs="Times New Roman"/>
          <w:sz w:val="24"/>
          <w:szCs w:val="24"/>
        </w:rPr>
        <w:t xml:space="preserve"> S. and </w:t>
      </w:r>
      <w:proofErr w:type="spellStart"/>
      <w:r w:rsidRPr="00FA3B95">
        <w:rPr>
          <w:rFonts w:ascii="Times New Roman" w:hAnsi="Times New Roman" w:cs="Times New Roman"/>
          <w:sz w:val="24"/>
          <w:szCs w:val="24"/>
        </w:rPr>
        <w:t>Rohmah</w:t>
      </w:r>
      <w:proofErr w:type="spellEnd"/>
      <w:r w:rsidRPr="00FA3B95">
        <w:rPr>
          <w:rFonts w:ascii="Times New Roman" w:hAnsi="Times New Roman" w:cs="Times New Roman"/>
          <w:sz w:val="24"/>
          <w:szCs w:val="24"/>
        </w:rPr>
        <w:t xml:space="preserve"> T.N., 2015, </w:t>
      </w:r>
      <w:proofErr w:type="spellStart"/>
      <w:r w:rsidRPr="00FA3B95">
        <w:rPr>
          <w:rFonts w:ascii="Times New Roman" w:hAnsi="Times New Roman" w:cs="Times New Roman"/>
          <w:sz w:val="24"/>
          <w:szCs w:val="24"/>
        </w:rPr>
        <w:t>Faktor</w:t>
      </w:r>
      <w:proofErr w:type="spellEnd"/>
      <w:r w:rsidRPr="00FA3B95">
        <w:rPr>
          <w:rFonts w:ascii="Times New Roman" w:hAnsi="Times New Roman" w:cs="Times New Roman"/>
          <w:sz w:val="24"/>
          <w:szCs w:val="24"/>
        </w:rPr>
        <w:t xml:space="preserve"> yang </w:t>
      </w:r>
      <w:proofErr w:type="spellStart"/>
      <w:r w:rsidRPr="00FA3B95">
        <w:rPr>
          <w:rFonts w:ascii="Times New Roman" w:hAnsi="Times New Roman" w:cs="Times New Roman"/>
          <w:sz w:val="24"/>
          <w:szCs w:val="24"/>
        </w:rPr>
        <w:t>Mempengaruhi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Kepatuhan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Penulisan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Resep</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Sesuai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Formularium</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i/>
          <w:sz w:val="24"/>
          <w:szCs w:val="24"/>
        </w:rPr>
        <w:t>Jurnal</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Administrasi</w:t>
      </w:r>
      <w:proofErr w:type="spellEnd"/>
      <w:r w:rsidRPr="00FA3B95">
        <w:rPr>
          <w:rFonts w:ascii="Times New Roman" w:hAnsi="Times New Roman" w:cs="Times New Roman"/>
          <w:i/>
          <w:sz w:val="24"/>
          <w:szCs w:val="24"/>
        </w:rPr>
        <w:t xml:space="preserve"> Kesehatan Indonesia</w:t>
      </w:r>
      <w:r w:rsidRPr="00FA3B95">
        <w:rPr>
          <w:rFonts w:ascii="Times New Roman" w:hAnsi="Times New Roman" w:cs="Times New Roman"/>
          <w:sz w:val="24"/>
          <w:szCs w:val="24"/>
        </w:rPr>
        <w:t xml:space="preserve">, Vol. 3, No. 1 </w:t>
      </w:r>
      <w:proofErr w:type="spellStart"/>
      <w:r w:rsidRPr="00FA3B95">
        <w:rPr>
          <w:rFonts w:ascii="Times New Roman" w:hAnsi="Times New Roman" w:cs="Times New Roman"/>
          <w:sz w:val="24"/>
          <w:szCs w:val="24"/>
        </w:rPr>
        <w:t>Januari</w:t>
      </w:r>
      <w:proofErr w:type="spellEnd"/>
      <w:r w:rsidRPr="00FA3B95">
        <w:rPr>
          <w:rFonts w:ascii="Times New Roman" w:hAnsi="Times New Roman" w:cs="Times New Roman"/>
          <w:sz w:val="24"/>
          <w:szCs w:val="24"/>
        </w:rPr>
        <w:t xml:space="preserve"> – </w:t>
      </w:r>
      <w:proofErr w:type="spellStart"/>
      <w:r w:rsidRPr="00FA3B95">
        <w:rPr>
          <w:rFonts w:ascii="Times New Roman" w:hAnsi="Times New Roman" w:cs="Times New Roman"/>
          <w:sz w:val="24"/>
          <w:szCs w:val="24"/>
        </w:rPr>
        <w:t>Juni</w:t>
      </w:r>
      <w:proofErr w:type="spellEnd"/>
      <w:r w:rsidRPr="00FA3B95">
        <w:rPr>
          <w:rFonts w:ascii="Times New Roman" w:hAnsi="Times New Roman" w:cs="Times New Roman"/>
          <w:sz w:val="24"/>
          <w:szCs w:val="24"/>
        </w:rPr>
        <w:t xml:space="preserve"> 2015.</w:t>
      </w:r>
    </w:p>
    <w:p w14:paraId="0BACFE0A"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Sugiyono</w:t>
      </w:r>
      <w:proofErr w:type="spellEnd"/>
      <w:r w:rsidRPr="00FA3B95">
        <w:rPr>
          <w:rFonts w:ascii="Times New Roman" w:hAnsi="Times New Roman" w:cs="Times New Roman"/>
          <w:sz w:val="24"/>
          <w:szCs w:val="24"/>
        </w:rPr>
        <w:t xml:space="preserve">. 2014. </w:t>
      </w:r>
      <w:proofErr w:type="spellStart"/>
      <w:r w:rsidRPr="00FA3B95">
        <w:rPr>
          <w:rFonts w:ascii="Times New Roman" w:hAnsi="Times New Roman" w:cs="Times New Roman"/>
          <w:i/>
          <w:sz w:val="24"/>
          <w:szCs w:val="24"/>
        </w:rPr>
        <w:t>Metode</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Penelitian</w:t>
      </w:r>
      <w:proofErr w:type="spellEnd"/>
      <w:r w:rsidRPr="00FA3B95">
        <w:rPr>
          <w:rFonts w:ascii="Times New Roman" w:hAnsi="Times New Roman" w:cs="Times New Roman"/>
          <w:i/>
          <w:sz w:val="24"/>
          <w:szCs w:val="24"/>
        </w:rPr>
        <w:t xml:space="preserve"> Pendidikan </w:t>
      </w:r>
      <w:proofErr w:type="spellStart"/>
      <w:r w:rsidRPr="00FA3B95">
        <w:rPr>
          <w:rFonts w:ascii="Times New Roman" w:hAnsi="Times New Roman" w:cs="Times New Roman"/>
          <w:i/>
          <w:sz w:val="24"/>
          <w:szCs w:val="24"/>
        </w:rPr>
        <w:t>Pendekatan</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Kuantitatif</w:t>
      </w:r>
      <w:proofErr w:type="spellEnd"/>
      <w:r w:rsidRPr="00FA3B95">
        <w:rPr>
          <w:rFonts w:ascii="Times New Roman" w:hAnsi="Times New Roman" w:cs="Times New Roman"/>
          <w:i/>
          <w:sz w:val="24"/>
          <w:szCs w:val="24"/>
        </w:rPr>
        <w:t xml:space="preserve">, </w:t>
      </w:r>
      <w:proofErr w:type="spellStart"/>
      <w:r w:rsidRPr="00FA3B95">
        <w:rPr>
          <w:rFonts w:ascii="Times New Roman" w:hAnsi="Times New Roman" w:cs="Times New Roman"/>
          <w:i/>
          <w:sz w:val="24"/>
          <w:szCs w:val="24"/>
        </w:rPr>
        <w:t>Kualitatif</w:t>
      </w:r>
      <w:proofErr w:type="spellEnd"/>
      <w:r w:rsidRPr="00FA3B95">
        <w:rPr>
          <w:rFonts w:ascii="Times New Roman" w:hAnsi="Times New Roman" w:cs="Times New Roman"/>
          <w:i/>
          <w:sz w:val="24"/>
          <w:szCs w:val="24"/>
        </w:rPr>
        <w:t xml:space="preserve"> Dan R&amp;D</w:t>
      </w:r>
      <w:r w:rsidRPr="00FA3B95">
        <w:rPr>
          <w:rFonts w:ascii="Times New Roman" w:hAnsi="Times New Roman" w:cs="Times New Roman"/>
          <w:sz w:val="24"/>
          <w:szCs w:val="24"/>
        </w:rPr>
        <w:t xml:space="preserve">. Bandung: </w:t>
      </w:r>
      <w:proofErr w:type="spellStart"/>
      <w:r w:rsidRPr="00FA3B95">
        <w:rPr>
          <w:rFonts w:ascii="Times New Roman" w:hAnsi="Times New Roman" w:cs="Times New Roman"/>
          <w:sz w:val="24"/>
          <w:szCs w:val="24"/>
        </w:rPr>
        <w:t>Alfabeta</w:t>
      </w:r>
      <w:proofErr w:type="spellEnd"/>
      <w:r w:rsidRPr="00FA3B95">
        <w:rPr>
          <w:rFonts w:ascii="Times New Roman" w:hAnsi="Times New Roman" w:cs="Times New Roman"/>
          <w:sz w:val="24"/>
          <w:szCs w:val="24"/>
        </w:rPr>
        <w:t>.</w:t>
      </w:r>
    </w:p>
    <w:p w14:paraId="069A6CF9"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proofErr w:type="spellStart"/>
      <w:r w:rsidRPr="00FA3B95">
        <w:rPr>
          <w:rFonts w:ascii="Times New Roman" w:hAnsi="Times New Roman" w:cs="Times New Roman"/>
          <w:sz w:val="24"/>
          <w:szCs w:val="24"/>
        </w:rPr>
        <w:t>Wambraw</w:t>
      </w:r>
      <w:proofErr w:type="spellEnd"/>
      <w:r w:rsidRPr="00FA3B95">
        <w:rPr>
          <w:rFonts w:ascii="Times New Roman" w:hAnsi="Times New Roman" w:cs="Times New Roman"/>
          <w:sz w:val="24"/>
          <w:szCs w:val="24"/>
        </w:rPr>
        <w:t xml:space="preserve"> J., 2006, </w:t>
      </w:r>
      <w:proofErr w:type="spellStart"/>
      <w:r w:rsidRPr="00FA3B95">
        <w:rPr>
          <w:rFonts w:ascii="Times New Roman" w:hAnsi="Times New Roman" w:cs="Times New Roman"/>
          <w:sz w:val="24"/>
          <w:szCs w:val="24"/>
        </w:rPr>
        <w:t>Analisis</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Faktor-faktor</w:t>
      </w:r>
      <w:proofErr w:type="spellEnd"/>
      <w:r w:rsidRPr="00FA3B95">
        <w:rPr>
          <w:rFonts w:ascii="Times New Roman" w:hAnsi="Times New Roman" w:cs="Times New Roman"/>
          <w:sz w:val="24"/>
          <w:szCs w:val="24"/>
        </w:rPr>
        <w:t xml:space="preserve"> yang </w:t>
      </w:r>
      <w:proofErr w:type="spellStart"/>
      <w:r w:rsidRPr="00FA3B95">
        <w:rPr>
          <w:rFonts w:ascii="Times New Roman" w:hAnsi="Times New Roman" w:cs="Times New Roman"/>
          <w:sz w:val="24"/>
          <w:szCs w:val="24"/>
        </w:rPr>
        <w:t>Mempengaruhi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Ketidakpatuhan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Dokter</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Dalam</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Penulisan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Resep</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Sesuai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dengan</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Formularium</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Rumah</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Sakit</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Umum</w:t>
      </w:r>
      <w:proofErr w:type="spellEnd"/>
      <w:r w:rsidRPr="00FA3B95">
        <w:rPr>
          <w:rFonts w:ascii="Times New Roman" w:hAnsi="Times New Roman" w:cs="Times New Roman"/>
          <w:sz w:val="24"/>
          <w:szCs w:val="24"/>
        </w:rPr>
        <w:t xml:space="preserve"> R.A </w:t>
      </w:r>
      <w:proofErr w:type="spellStart"/>
      <w:r w:rsidRPr="00FA3B95">
        <w:rPr>
          <w:rFonts w:ascii="Times New Roman" w:hAnsi="Times New Roman" w:cs="Times New Roman"/>
          <w:sz w:val="24"/>
          <w:szCs w:val="24"/>
        </w:rPr>
        <w:t>Kartini</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Jepara</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Tahun</w:t>
      </w:r>
      <w:proofErr w:type="spellEnd"/>
      <w:r w:rsidRPr="00FA3B95">
        <w:rPr>
          <w:rFonts w:ascii="Times New Roman" w:hAnsi="Times New Roman" w:cs="Times New Roman"/>
          <w:sz w:val="24"/>
          <w:szCs w:val="24"/>
        </w:rPr>
        <w:t xml:space="preserve"> 2006</w:t>
      </w:r>
      <w:r w:rsidRPr="00FA3B95">
        <w:rPr>
          <w:rFonts w:ascii="Times New Roman" w:hAnsi="Times New Roman" w:cs="Times New Roman"/>
          <w:i/>
          <w:sz w:val="24"/>
          <w:szCs w:val="24"/>
        </w:rPr>
        <w:t>, Thesis</w:t>
      </w:r>
      <w:r w:rsidRPr="00FA3B95">
        <w:rPr>
          <w:rFonts w:ascii="Times New Roman" w:hAnsi="Times New Roman" w:cs="Times New Roman"/>
          <w:sz w:val="24"/>
          <w:szCs w:val="24"/>
        </w:rPr>
        <w:t xml:space="preserve">, Program </w:t>
      </w:r>
      <w:proofErr w:type="spellStart"/>
      <w:r w:rsidRPr="00FA3B95">
        <w:rPr>
          <w:rFonts w:ascii="Times New Roman" w:hAnsi="Times New Roman" w:cs="Times New Roman"/>
          <w:sz w:val="24"/>
          <w:szCs w:val="24"/>
        </w:rPr>
        <w:t>Pasca</w:t>
      </w:r>
      <w:proofErr w:type="spellEnd"/>
      <w:r w:rsidRPr="00FA3B95">
        <w:rPr>
          <w:rFonts w:ascii="Times New Roman" w:hAnsi="Times New Roman" w:cs="Times New Roman"/>
          <w:sz w:val="24"/>
          <w:szCs w:val="24"/>
        </w:rPr>
        <w:t xml:space="preserve"> </w:t>
      </w:r>
      <w:proofErr w:type="spellStart"/>
      <w:r w:rsidRPr="00FA3B95">
        <w:rPr>
          <w:rFonts w:ascii="Times New Roman" w:hAnsi="Times New Roman" w:cs="Times New Roman"/>
          <w:sz w:val="24"/>
          <w:szCs w:val="24"/>
        </w:rPr>
        <w:t>Sarjana</w:t>
      </w:r>
      <w:proofErr w:type="spellEnd"/>
      <w:r w:rsidRPr="00FA3B95">
        <w:rPr>
          <w:rFonts w:ascii="Times New Roman" w:hAnsi="Times New Roman" w:cs="Times New Roman"/>
          <w:sz w:val="24"/>
          <w:szCs w:val="24"/>
        </w:rPr>
        <w:t xml:space="preserve">, Universitas </w:t>
      </w:r>
      <w:proofErr w:type="spellStart"/>
      <w:r w:rsidRPr="00FA3B95">
        <w:rPr>
          <w:rFonts w:ascii="Times New Roman" w:hAnsi="Times New Roman" w:cs="Times New Roman"/>
          <w:sz w:val="24"/>
          <w:szCs w:val="24"/>
        </w:rPr>
        <w:t>Diponegoro</w:t>
      </w:r>
      <w:proofErr w:type="spellEnd"/>
      <w:r w:rsidRPr="00FA3B95">
        <w:rPr>
          <w:rFonts w:ascii="Times New Roman" w:hAnsi="Times New Roman" w:cs="Times New Roman"/>
          <w:sz w:val="24"/>
          <w:szCs w:val="24"/>
        </w:rPr>
        <w:t>, Semarang.</w:t>
      </w:r>
    </w:p>
    <w:p w14:paraId="6D534DCB" w14:textId="77777777" w:rsidR="00FA3B95" w:rsidRPr="00FA3B95" w:rsidRDefault="00FA3B95" w:rsidP="00FA3B95">
      <w:pPr>
        <w:pStyle w:val="ListParagraph"/>
        <w:numPr>
          <w:ilvl w:val="0"/>
          <w:numId w:val="4"/>
        </w:numPr>
        <w:tabs>
          <w:tab w:val="left" w:pos="0"/>
        </w:tabs>
        <w:spacing w:after="0" w:line="240" w:lineRule="auto"/>
        <w:ind w:left="284"/>
        <w:jc w:val="both"/>
        <w:rPr>
          <w:rFonts w:ascii="Times New Roman" w:eastAsia="Times New Roman" w:hAnsi="Times New Roman" w:cs="Times New Roman"/>
          <w:sz w:val="24"/>
          <w:szCs w:val="24"/>
          <w:shd w:val="clear" w:color="auto" w:fill="FFFFFF"/>
        </w:rPr>
      </w:pPr>
      <w:r w:rsidRPr="00FA3B95">
        <w:rPr>
          <w:rFonts w:ascii="Times New Roman" w:hAnsi="Times New Roman" w:cs="Times New Roman"/>
          <w:sz w:val="24"/>
          <w:szCs w:val="24"/>
        </w:rPr>
        <w:t xml:space="preserve">World Health Organization (WHO), </w:t>
      </w:r>
      <w:proofErr w:type="gramStart"/>
      <w:r w:rsidRPr="00FA3B95">
        <w:rPr>
          <w:rFonts w:ascii="Times New Roman" w:hAnsi="Times New Roman" w:cs="Times New Roman"/>
          <w:sz w:val="24"/>
          <w:szCs w:val="24"/>
        </w:rPr>
        <w:t xml:space="preserve">1988,  </w:t>
      </w:r>
      <w:r w:rsidRPr="00FA3B95">
        <w:rPr>
          <w:rFonts w:ascii="Times New Roman" w:hAnsi="Times New Roman" w:cs="Times New Roman"/>
          <w:i/>
          <w:sz w:val="24"/>
          <w:szCs w:val="24"/>
        </w:rPr>
        <w:t>Estimating</w:t>
      </w:r>
      <w:proofErr w:type="gramEnd"/>
      <w:r w:rsidRPr="00FA3B95">
        <w:rPr>
          <w:rFonts w:ascii="Times New Roman" w:hAnsi="Times New Roman" w:cs="Times New Roman"/>
          <w:i/>
          <w:sz w:val="24"/>
          <w:szCs w:val="24"/>
        </w:rPr>
        <w:t xml:space="preserve"> drugs </w:t>
      </w:r>
      <w:proofErr w:type="spellStart"/>
      <w:r w:rsidRPr="00FA3B95">
        <w:rPr>
          <w:rFonts w:ascii="Times New Roman" w:hAnsi="Times New Roman" w:cs="Times New Roman"/>
          <w:i/>
          <w:sz w:val="24"/>
          <w:szCs w:val="24"/>
        </w:rPr>
        <w:t>reqruitmentdalam</w:t>
      </w:r>
      <w:proofErr w:type="spellEnd"/>
      <w:r w:rsidRPr="00FA3B95">
        <w:rPr>
          <w:rFonts w:ascii="Times New Roman" w:hAnsi="Times New Roman" w:cs="Times New Roman"/>
          <w:i/>
          <w:sz w:val="24"/>
          <w:szCs w:val="24"/>
        </w:rPr>
        <w:t xml:space="preserve"> A practical manual</w:t>
      </w:r>
      <w:r w:rsidRPr="00FA3B95">
        <w:rPr>
          <w:rFonts w:ascii="Times New Roman" w:hAnsi="Times New Roman" w:cs="Times New Roman"/>
          <w:sz w:val="24"/>
          <w:szCs w:val="24"/>
        </w:rPr>
        <w:t>. Geneva: WHO press</w:t>
      </w:r>
    </w:p>
    <w:p w14:paraId="2FDC4D92" w14:textId="77777777" w:rsidR="00FA3B95" w:rsidRDefault="00FA3B95" w:rsidP="00FA3B95">
      <w:pPr>
        <w:pStyle w:val="ListParagraph"/>
        <w:numPr>
          <w:ilvl w:val="0"/>
          <w:numId w:val="4"/>
        </w:numPr>
        <w:tabs>
          <w:tab w:val="left" w:pos="0"/>
        </w:tabs>
        <w:spacing w:after="0" w:line="240" w:lineRule="auto"/>
        <w:ind w:left="284"/>
        <w:jc w:val="both"/>
        <w:rPr>
          <w:rFonts w:ascii="Times New Roman" w:hAnsi="Times New Roman" w:cs="Times New Roman"/>
          <w:sz w:val="24"/>
          <w:szCs w:val="24"/>
        </w:rPr>
        <w:sectPr w:rsidR="00FA3B95" w:rsidSect="00FA3B95">
          <w:type w:val="continuous"/>
          <w:pgSz w:w="11906" w:h="16838" w:code="9"/>
          <w:pgMar w:top="1276" w:right="1276" w:bottom="1276" w:left="1418" w:header="709" w:footer="709" w:gutter="0"/>
          <w:cols w:num="2" w:space="708"/>
          <w:titlePg/>
          <w:docGrid w:linePitch="360"/>
        </w:sectPr>
      </w:pPr>
      <w:r w:rsidRPr="00FA3B95">
        <w:rPr>
          <w:rFonts w:ascii="Times New Roman" w:hAnsi="Times New Roman" w:cs="Times New Roman"/>
          <w:sz w:val="24"/>
          <w:szCs w:val="24"/>
        </w:rPr>
        <w:lastRenderedPageBreak/>
        <w:t>World Health Organization (WHO), 2004, The world medicine situation. Geneva: WHO press</w:t>
      </w:r>
    </w:p>
    <w:p w14:paraId="3198B860" w14:textId="77777777" w:rsidR="00E3061C" w:rsidRPr="00FA3B95" w:rsidRDefault="00E3061C" w:rsidP="00FA3B95">
      <w:pPr>
        <w:pStyle w:val="ListParagraph"/>
        <w:tabs>
          <w:tab w:val="left" w:pos="0"/>
        </w:tabs>
        <w:spacing w:after="0" w:line="240" w:lineRule="auto"/>
        <w:ind w:left="284"/>
        <w:jc w:val="both"/>
        <w:rPr>
          <w:rFonts w:ascii="Times New Roman" w:eastAsia="Times New Roman" w:hAnsi="Times New Roman" w:cs="Times New Roman"/>
          <w:sz w:val="24"/>
          <w:szCs w:val="24"/>
          <w:shd w:val="clear" w:color="auto" w:fill="FFFFFF"/>
        </w:rPr>
      </w:pPr>
    </w:p>
    <w:p w14:paraId="4AE608A6" w14:textId="77777777" w:rsidR="00C21185" w:rsidRDefault="00C21185"/>
    <w:sectPr w:rsidR="00C21185" w:rsidSect="00E3061C">
      <w:type w:val="continuous"/>
      <w:pgSz w:w="11906" w:h="16838" w:code="9"/>
      <w:pgMar w:top="1276" w:right="1276"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067E9" w14:textId="77777777" w:rsidR="00B26006" w:rsidRDefault="00B26006" w:rsidP="00C31A46">
      <w:pPr>
        <w:spacing w:after="0" w:line="240" w:lineRule="auto"/>
      </w:pPr>
      <w:r>
        <w:separator/>
      </w:r>
    </w:p>
  </w:endnote>
  <w:endnote w:type="continuationSeparator" w:id="0">
    <w:p w14:paraId="5CD8F4F3" w14:textId="77777777" w:rsidR="00B26006" w:rsidRDefault="00B26006" w:rsidP="00C3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AF0C" w14:textId="77777777" w:rsidR="00C0366C" w:rsidRDefault="00C03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439459"/>
      <w:docPartObj>
        <w:docPartGallery w:val="Page Numbers (Bottom of Page)"/>
        <w:docPartUnique/>
      </w:docPartObj>
    </w:sdtPr>
    <w:sdtEndPr>
      <w:rPr>
        <w:noProof/>
      </w:rPr>
    </w:sdtEndPr>
    <w:sdtContent>
      <w:p w14:paraId="456254CA" w14:textId="1E88F3C5" w:rsidR="00C0366C" w:rsidRDefault="00C036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33483" w14:textId="77777777" w:rsidR="00C0366C" w:rsidRDefault="00C03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C787" w14:textId="77777777" w:rsidR="00C31A46" w:rsidRDefault="00C31A46" w:rsidP="00C31A46">
    <w:pPr>
      <w:pStyle w:val="Footer"/>
      <w:jc w:val="center"/>
    </w:pPr>
    <w:r>
      <w:rPr>
        <w:noProof/>
      </w:rPr>
      <w:drawing>
        <wp:inline distT="0" distB="0" distL="0" distR="0" wp14:anchorId="4941015B" wp14:editId="5DDDE2D0">
          <wp:extent cx="676800" cy="270000"/>
          <wp:effectExtent l="0" t="0" r="9525" b="0"/>
          <wp:docPr id="6" name="Picture 6" descr="https://upload.wikimedia.org/wikipedia/commons/thumb/f/f3/Open_Access_PLoS.svg/2000px-Open_Access_PL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3/Open_Access_PLoS.svg/2000px-Open_Access_PLo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7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2A48C" w14:textId="77777777" w:rsidR="00B26006" w:rsidRDefault="00B26006" w:rsidP="00C31A46">
      <w:pPr>
        <w:spacing w:after="0" w:line="240" w:lineRule="auto"/>
      </w:pPr>
      <w:r>
        <w:separator/>
      </w:r>
    </w:p>
  </w:footnote>
  <w:footnote w:type="continuationSeparator" w:id="0">
    <w:p w14:paraId="59CC644F" w14:textId="77777777" w:rsidR="00B26006" w:rsidRDefault="00B26006" w:rsidP="00C3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69421" w14:textId="77777777" w:rsidR="00C0366C" w:rsidRDefault="00C03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7735" w14:textId="01E06DBD" w:rsidR="00C31A46" w:rsidRPr="00C31A46" w:rsidRDefault="00C31A46" w:rsidP="00C31A46">
    <w:pPr>
      <w:pStyle w:val="Header"/>
      <w:tabs>
        <w:tab w:val="right" w:pos="9155"/>
      </w:tabs>
      <w:rPr>
        <w:rFonts w:ascii="Times New Roman" w:hAnsi="Times New Roman" w:cs="Times New Roman"/>
      </w:rPr>
    </w:pPr>
    <w:r>
      <w:tab/>
    </w:r>
    <w:proofErr w:type="spellStart"/>
    <w:r w:rsidRPr="00331CDC">
      <w:rPr>
        <w:rFonts w:ascii="Times New Roman" w:hAnsi="Times New Roman" w:cs="Times New Roman"/>
        <w:b/>
      </w:rPr>
      <w:t>Jurnal</w:t>
    </w:r>
    <w:proofErr w:type="spellEnd"/>
    <w:r w:rsidRPr="00331CDC">
      <w:rPr>
        <w:rFonts w:ascii="Times New Roman" w:hAnsi="Times New Roman" w:cs="Times New Roman"/>
        <w:b/>
      </w:rPr>
      <w:t xml:space="preserve"> </w:t>
    </w:r>
    <w:proofErr w:type="spellStart"/>
    <w:r w:rsidRPr="00331CDC">
      <w:rPr>
        <w:rFonts w:ascii="Times New Roman" w:hAnsi="Times New Roman" w:cs="Times New Roman"/>
        <w:b/>
      </w:rPr>
      <w:t>Farmasi</w:t>
    </w:r>
    <w:proofErr w:type="spellEnd"/>
    <w:r w:rsidRPr="00331CDC">
      <w:rPr>
        <w:rFonts w:ascii="Times New Roman" w:hAnsi="Times New Roman" w:cs="Times New Roman"/>
        <w:b/>
      </w:rPr>
      <w:t xml:space="preserve"> Indonesia</w:t>
    </w:r>
    <w:r>
      <w:rPr>
        <w:rFonts w:ascii="Times New Roman" w:hAnsi="Times New Roman" w:cs="Times New Roman"/>
        <w:b/>
      </w:rPr>
      <w:t xml:space="preserve"> |</w:t>
    </w:r>
    <w:r w:rsidRPr="00331CDC">
      <w:rPr>
        <w:rFonts w:ascii="Times New Roman" w:hAnsi="Times New Roman" w:cs="Times New Roman"/>
        <w:b/>
      </w:rPr>
      <w:t xml:space="preserve"> </w:t>
    </w:r>
    <w:proofErr w:type="gramStart"/>
    <w:r>
      <w:rPr>
        <w:rFonts w:ascii="Times New Roman" w:hAnsi="Times New Roman" w:cs="Times New Roman"/>
        <w:b/>
      </w:rPr>
      <w:t xml:space="preserve">AFAMEDIS </w:t>
    </w:r>
    <w:r>
      <w:rPr>
        <w:rFonts w:ascii="Times New Roman" w:hAnsi="Times New Roman" w:cs="Times New Roman"/>
      </w:rPr>
      <w:t>,</w:t>
    </w:r>
    <w:proofErr w:type="gramEnd"/>
    <w:r>
      <w:rPr>
        <w:rFonts w:ascii="Times New Roman" w:hAnsi="Times New Roman" w:cs="Times New Roman"/>
      </w:rPr>
      <w:t xml:space="preserve"> 202</w:t>
    </w:r>
    <w:r w:rsidR="00C0366C">
      <w:rPr>
        <w:rFonts w:ascii="Times New Roman" w:hAnsi="Times New Roman" w:cs="Times New Roman"/>
        <w:lang w:val="id-ID"/>
      </w:rPr>
      <w:t>1</w:t>
    </w:r>
    <w:r>
      <w:rPr>
        <w:rFonts w:ascii="Times New Roman" w:hAnsi="Times New Roman" w:cs="Times New Roman"/>
      </w:rPr>
      <w:t xml:space="preserve">; </w:t>
    </w:r>
    <w:r w:rsidR="00C0366C">
      <w:rPr>
        <w:rFonts w:ascii="Times New Roman" w:hAnsi="Times New Roman" w:cs="Times New Roman"/>
        <w:b/>
        <w:bCs/>
        <w:lang w:val="id-ID"/>
      </w:rPr>
      <w:t>II</w:t>
    </w:r>
    <w:r>
      <w:rPr>
        <w:rFonts w:ascii="Times New Roman" w:hAnsi="Times New Roman" w:cs="Times New Roman"/>
      </w:rPr>
      <w:t>(</w:t>
    </w:r>
    <w:r w:rsidR="00C0366C">
      <w:rPr>
        <w:rFonts w:ascii="Times New Roman" w:hAnsi="Times New Roman" w:cs="Times New Roman"/>
        <w:lang w:val="id-ID"/>
      </w:rPr>
      <w:t>1</w:t>
    </w:r>
    <w:r>
      <w:rPr>
        <w:rFonts w:ascii="Times New Roman" w:hAnsi="Times New Roman" w:cs="Times New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025A" w14:textId="3DEFF2F4" w:rsidR="00C31A46" w:rsidRPr="00C0366C" w:rsidRDefault="00C31A46" w:rsidP="00C31A46">
    <w:pPr>
      <w:pStyle w:val="Header"/>
      <w:tabs>
        <w:tab w:val="left" w:pos="709"/>
        <w:tab w:val="right" w:pos="9212"/>
      </w:tabs>
      <w:jc w:val="both"/>
      <w:rPr>
        <w:rFonts w:ascii="Times New Roman" w:hAnsi="Times New Roman" w:cs="Times New Roman"/>
        <w:lang w:val="id-ID"/>
      </w:rPr>
    </w:pPr>
    <w:r w:rsidRPr="00331CDC">
      <w:rPr>
        <w:rFonts w:ascii="Times New Roman" w:hAnsi="Times New Roman" w:cs="Times New Roman"/>
        <w:b/>
        <w:i/>
        <w:noProof/>
      </w:rPr>
      <w:drawing>
        <wp:anchor distT="0" distB="0" distL="114300" distR="114300" simplePos="0" relativeHeight="251659264" behindDoc="1" locked="0" layoutInCell="1" allowOverlap="1" wp14:anchorId="5DAE857F" wp14:editId="0B44330E">
          <wp:simplePos x="0" y="0"/>
          <wp:positionH relativeFrom="column">
            <wp:posOffset>-317</wp:posOffset>
          </wp:positionH>
          <wp:positionV relativeFrom="paragraph">
            <wp:posOffset>-2222</wp:posOffset>
          </wp:positionV>
          <wp:extent cx="442550" cy="457200"/>
          <wp:effectExtent l="0" t="0" r="0" b="0"/>
          <wp:wrapNone/>
          <wp:docPr id="1026"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proofErr w:type="spellStart"/>
    <w:r w:rsidRPr="00331CDC">
      <w:rPr>
        <w:rFonts w:ascii="Times New Roman" w:hAnsi="Times New Roman" w:cs="Times New Roman"/>
        <w:b/>
      </w:rPr>
      <w:t>Jurnal</w:t>
    </w:r>
    <w:proofErr w:type="spellEnd"/>
    <w:r w:rsidRPr="00331CDC">
      <w:rPr>
        <w:rFonts w:ascii="Times New Roman" w:hAnsi="Times New Roman" w:cs="Times New Roman"/>
        <w:b/>
      </w:rPr>
      <w:t xml:space="preserve"> </w:t>
    </w:r>
    <w:proofErr w:type="spellStart"/>
    <w:r w:rsidRPr="00331CDC">
      <w:rPr>
        <w:rFonts w:ascii="Times New Roman" w:hAnsi="Times New Roman" w:cs="Times New Roman"/>
        <w:b/>
      </w:rPr>
      <w:t>Farmasi</w:t>
    </w:r>
    <w:proofErr w:type="spellEnd"/>
    <w:r w:rsidRPr="00331CDC">
      <w:rPr>
        <w:rFonts w:ascii="Times New Roman" w:hAnsi="Times New Roman" w:cs="Times New Roman"/>
        <w:b/>
      </w:rPr>
      <w:t xml:space="preserve">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w:t>
    </w:r>
    <w:r w:rsidR="00C0366C">
      <w:rPr>
        <w:rFonts w:ascii="Times New Roman" w:hAnsi="Times New Roman" w:cs="Times New Roman"/>
        <w:b/>
        <w:i/>
        <w:lang w:val="id-ID"/>
      </w:rPr>
      <w:t>II</w:t>
    </w:r>
    <w:r>
      <w:rPr>
        <w:rFonts w:ascii="Times New Roman" w:hAnsi="Times New Roman" w:cs="Times New Roman"/>
        <w:b/>
        <w:i/>
      </w:rPr>
      <w:t xml:space="preserve">, </w:t>
    </w:r>
    <w:r w:rsidR="00C0366C">
      <w:rPr>
        <w:rFonts w:ascii="Times New Roman" w:hAnsi="Times New Roman" w:cs="Times New Roman"/>
        <w:b/>
        <w:i/>
        <w:lang w:val="id-ID"/>
      </w:rPr>
      <w:t>No.1, Februari 2021</w:t>
    </w:r>
  </w:p>
  <w:p w14:paraId="56BA1DA5" w14:textId="77777777" w:rsidR="00C31A46" w:rsidRDefault="00C31A46" w:rsidP="00C31A46">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14:paraId="3D1032F6" w14:textId="77777777" w:rsidR="00C31A46" w:rsidRPr="00331CDC" w:rsidRDefault="00C31A46" w:rsidP="00C31A46">
    <w:pPr>
      <w:pStyle w:val="Header"/>
      <w:tabs>
        <w:tab w:val="left" w:pos="709"/>
        <w:tab w:val="right" w:pos="9212"/>
      </w:tabs>
      <w:jc w:val="right"/>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14:anchorId="5267525D" wp14:editId="60CF8F0D">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136D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5AFDAB0" wp14:editId="16655A2C">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4B5F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ascii="Times New Roman" w:hAnsi="Times New Roman"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14:paraId="317FD00D" w14:textId="77777777" w:rsidR="00C31A46" w:rsidRDefault="00C31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A7F37"/>
    <w:multiLevelType w:val="hybridMultilevel"/>
    <w:tmpl w:val="B59EE984"/>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71C56"/>
    <w:multiLevelType w:val="multilevel"/>
    <w:tmpl w:val="4B962462"/>
    <w:lvl w:ilvl="0">
      <w:start w:val="1"/>
      <w:numFmt w:val="upperRoman"/>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AF01ABC"/>
    <w:multiLevelType w:val="hybridMultilevel"/>
    <w:tmpl w:val="F1388FDC"/>
    <w:lvl w:ilvl="0" w:tplc="16ECD662">
      <w:start w:val="3"/>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4E391B"/>
    <w:multiLevelType w:val="hybridMultilevel"/>
    <w:tmpl w:val="7BB0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46"/>
    <w:rsid w:val="001E397F"/>
    <w:rsid w:val="00214B66"/>
    <w:rsid w:val="00334104"/>
    <w:rsid w:val="00451C2C"/>
    <w:rsid w:val="00594EB0"/>
    <w:rsid w:val="005E20D5"/>
    <w:rsid w:val="005E50F6"/>
    <w:rsid w:val="005F32E4"/>
    <w:rsid w:val="00685067"/>
    <w:rsid w:val="006A4CCE"/>
    <w:rsid w:val="00710D16"/>
    <w:rsid w:val="007B2983"/>
    <w:rsid w:val="007C5C88"/>
    <w:rsid w:val="00892F3D"/>
    <w:rsid w:val="0093533D"/>
    <w:rsid w:val="00944583"/>
    <w:rsid w:val="00AC4ECD"/>
    <w:rsid w:val="00B26006"/>
    <w:rsid w:val="00C0366C"/>
    <w:rsid w:val="00C21185"/>
    <w:rsid w:val="00C31A46"/>
    <w:rsid w:val="00CA1D1F"/>
    <w:rsid w:val="00D4221C"/>
    <w:rsid w:val="00E3061C"/>
    <w:rsid w:val="00E97945"/>
    <w:rsid w:val="00EA5501"/>
    <w:rsid w:val="00ED21E3"/>
    <w:rsid w:val="00FA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B004"/>
  <w15:chartTrackingRefBased/>
  <w15:docId w15:val="{294F2409-C2F8-4467-B924-B530F91F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C5C88"/>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C88"/>
    <w:rPr>
      <w:rFonts w:ascii="Times New Roman" w:eastAsiaTheme="majorEastAsia" w:hAnsi="Times New Roman" w:cstheme="majorBidi"/>
      <w:b/>
      <w:color w:val="000000" w:themeColor="text1"/>
      <w:sz w:val="24"/>
      <w:szCs w:val="32"/>
    </w:rPr>
  </w:style>
  <w:style w:type="paragraph" w:styleId="Header">
    <w:name w:val="header"/>
    <w:basedOn w:val="Normal"/>
    <w:link w:val="HeaderChar"/>
    <w:uiPriority w:val="99"/>
    <w:unhideWhenUsed/>
    <w:rsid w:val="00C31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46"/>
  </w:style>
  <w:style w:type="paragraph" w:styleId="Footer">
    <w:name w:val="footer"/>
    <w:basedOn w:val="Normal"/>
    <w:link w:val="FooterChar"/>
    <w:uiPriority w:val="99"/>
    <w:unhideWhenUsed/>
    <w:rsid w:val="00C3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46"/>
  </w:style>
  <w:style w:type="character" w:styleId="Hyperlink">
    <w:name w:val="Hyperlink"/>
    <w:basedOn w:val="DefaultParagraphFont"/>
    <w:uiPriority w:val="99"/>
    <w:unhideWhenUsed/>
    <w:rsid w:val="00C31A46"/>
    <w:rPr>
      <w:color w:val="0563C1" w:themeColor="hyperlink"/>
      <w:u w:val="single"/>
    </w:rPr>
  </w:style>
  <w:style w:type="character" w:customStyle="1" w:styleId="1">
    <w:name w:val="标题1"/>
    <w:basedOn w:val="DefaultParagraphFont"/>
    <w:uiPriority w:val="1"/>
    <w:rsid w:val="00C31A46"/>
    <w:rPr>
      <w:rFonts w:ascii="Times New Roman" w:eastAsia="Times New Roman" w:hAnsi="Times New Roman"/>
      <w:b/>
      <w:sz w:val="28"/>
    </w:rPr>
  </w:style>
  <w:style w:type="character" w:customStyle="1" w:styleId="Authors">
    <w:name w:val="Authors"/>
    <w:basedOn w:val="DefaultParagraphFont"/>
    <w:uiPriority w:val="1"/>
    <w:rsid w:val="00C31A46"/>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C31A46"/>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C31A46"/>
    <w:rPr>
      <w:rFonts w:ascii="Times New Roman" w:eastAsia="Times New Roman" w:hAnsi="Times New Roman"/>
      <w:kern w:val="2"/>
      <w:sz w:val="24"/>
      <w:lang w:eastAsia="zh-CN"/>
    </w:rPr>
  </w:style>
  <w:style w:type="paragraph" w:customStyle="1" w:styleId="Abstract">
    <w:name w:val="Abstract"/>
    <w:basedOn w:val="ListParagraph"/>
    <w:link w:val="AbstractChar"/>
    <w:rsid w:val="00C31A46"/>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C31A46"/>
    <w:rPr>
      <w:rFonts w:ascii="Times New Roman" w:eastAsiaTheme="minorEastAsia" w:hAnsi="Times New Roman"/>
      <w:kern w:val="2"/>
      <w:sz w:val="21"/>
      <w:lang w:eastAsia="zh-CN"/>
    </w:rPr>
  </w:style>
  <w:style w:type="character" w:customStyle="1" w:styleId="Style1">
    <w:name w:val="Style1"/>
    <w:basedOn w:val="DefaultParagraphFont"/>
    <w:uiPriority w:val="1"/>
    <w:rsid w:val="00C31A46"/>
    <w:rPr>
      <w:spacing w:val="0"/>
    </w:rPr>
  </w:style>
  <w:style w:type="paragraph" w:styleId="ListParagraph">
    <w:name w:val="List Paragraph"/>
    <w:aliases w:val="Body of text,List Paragraph1,Colorful List - Accent 11"/>
    <w:basedOn w:val="Normal"/>
    <w:link w:val="ListParagraphChar"/>
    <w:uiPriority w:val="34"/>
    <w:qFormat/>
    <w:rsid w:val="00C31A46"/>
    <w:pPr>
      <w:ind w:left="720"/>
      <w:contextualSpacing/>
    </w:pPr>
  </w:style>
  <w:style w:type="character" w:customStyle="1" w:styleId="ListParagraphChar">
    <w:name w:val="List Paragraph Char"/>
    <w:aliases w:val="Body of text Char,List Paragraph1 Char,Colorful List - Accent 11 Char"/>
    <w:basedOn w:val="DefaultParagraphFont"/>
    <w:link w:val="ListParagraph"/>
    <w:uiPriority w:val="34"/>
    <w:qFormat/>
    <w:rsid w:val="00C31A46"/>
  </w:style>
  <w:style w:type="character" w:customStyle="1" w:styleId="Maintext">
    <w:name w:val="Main text"/>
    <w:basedOn w:val="DefaultParagraphFont"/>
    <w:uiPriority w:val="1"/>
    <w:rsid w:val="00C31A46"/>
    <w:rPr>
      <w:rFonts w:ascii="Times New Roman" w:hAnsi="Times New Roman"/>
      <w:spacing w:val="0"/>
      <w:w w:val="100"/>
      <w:position w:val="0"/>
      <w:sz w:val="24"/>
      <w14:numSpacing w14:val="default"/>
    </w:rPr>
  </w:style>
  <w:style w:type="paragraph" w:customStyle="1" w:styleId="Heading">
    <w:name w:val="Heading"/>
    <w:basedOn w:val="Normal"/>
    <w:link w:val="HeadingChar"/>
    <w:rsid w:val="00C31A46"/>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C31A46"/>
    <w:rPr>
      <w:rFonts w:ascii="Times New Roman" w:eastAsia="Times New Roman" w:hAnsi="Times New Roman"/>
      <w:b/>
      <w:kern w:val="2"/>
      <w:sz w:val="24"/>
      <w:lang w:eastAsia="zh-CN"/>
    </w:rPr>
  </w:style>
  <w:style w:type="table" w:styleId="TableGrid">
    <w:name w:val="Table Grid"/>
    <w:basedOn w:val="TableNormal"/>
    <w:uiPriority w:val="59"/>
    <w:rsid w:val="00E306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306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antinina@gmail.com" TargetMode="External"/><Relationship Id="rId13" Type="http://schemas.openxmlformats.org/officeDocument/2006/relationships/header" Target="header3.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zkyrsim@gmail.com" TargetMode="External"/><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Kepatuhan</a:t>
            </a:r>
            <a:r>
              <a:rPr lang="en-US" sz="1200" baseline="0">
                <a:latin typeface="Times New Roman" pitchFamily="18" charset="0"/>
                <a:cs typeface="Times New Roman" pitchFamily="18" charset="0"/>
              </a:rPr>
              <a:t> dokter dalam penulisan resep obat obat tertentu sesuai formularium rumah sakit </a:t>
            </a:r>
            <a:endParaRPr lang="en-US" sz="1200">
              <a:latin typeface="Times New Roman" pitchFamily="18" charset="0"/>
              <a:cs typeface="Times New Roman" pitchFamily="18" charset="0"/>
            </a:endParaRPr>
          </a:p>
        </c:rich>
      </c:tx>
      <c:layout>
        <c:manualLayout>
          <c:xMode val="edge"/>
          <c:yMode val="edge"/>
          <c:x val="0.12794117647058822"/>
          <c:y val="3.5714285714285712E-2"/>
        </c:manualLayout>
      </c:layout>
      <c:overlay val="0"/>
    </c:title>
    <c:autoTitleDeleted val="0"/>
    <c:plotArea>
      <c:layout/>
      <c:pieChart>
        <c:varyColors val="1"/>
        <c:ser>
          <c:idx val="0"/>
          <c:order val="0"/>
          <c:tx>
            <c:strRef>
              <c:f>Sheet1!$B$1</c:f>
              <c:strCache>
                <c:ptCount val="1"/>
                <c:pt idx="0">
                  <c:v>Sales</c:v>
                </c:pt>
              </c:strCache>
            </c:strRef>
          </c:tx>
          <c:explosion val="25"/>
          <c:dPt>
            <c:idx val="0"/>
            <c:bubble3D val="0"/>
            <c:explosion val="27"/>
            <c:extLst>
              <c:ext xmlns:c16="http://schemas.microsoft.com/office/drawing/2014/chart" uri="{C3380CC4-5D6E-409C-BE32-E72D297353CC}">
                <c16:uniqueId val="{00000001-4C29-40EA-8AFD-CD575C600B37}"/>
              </c:ext>
            </c:extLst>
          </c:dPt>
          <c:dPt>
            <c:idx val="1"/>
            <c:bubble3D val="0"/>
            <c:explosion val="10"/>
            <c:extLst>
              <c:ext xmlns:c16="http://schemas.microsoft.com/office/drawing/2014/chart" uri="{C3380CC4-5D6E-409C-BE32-E72D297353CC}">
                <c16:uniqueId val="{00000003-4C29-40EA-8AFD-CD575C600B37}"/>
              </c:ext>
            </c:extLst>
          </c:dPt>
          <c:dLbls>
            <c:dLbl>
              <c:idx val="0"/>
              <c:tx>
                <c:rich>
                  <a:bodyPr/>
                  <a:lstStyle/>
                  <a:p>
                    <a:r>
                      <a:rPr lang="en-US"/>
                      <a:t>95.7%</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C29-40EA-8AFD-CD575C600B37}"/>
                </c:ext>
              </c:extLst>
            </c:dLbl>
            <c:dLbl>
              <c:idx val="1"/>
              <c:tx>
                <c:rich>
                  <a:bodyPr/>
                  <a:lstStyle/>
                  <a:p>
                    <a:r>
                      <a:rPr lang="en-US"/>
                      <a:t>4.3%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C29-40EA-8AFD-CD575C600B3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Sesuai Formularium</c:v>
                </c:pt>
                <c:pt idx="1">
                  <c:v>Tidak Sesuai Formularium</c:v>
                </c:pt>
              </c:strCache>
            </c:strRef>
          </c:cat>
          <c:val>
            <c:numRef>
              <c:f>Sheet1!$B$2:$B$3</c:f>
              <c:numCache>
                <c:formatCode>General</c:formatCode>
                <c:ptCount val="2"/>
                <c:pt idx="0">
                  <c:v>95.7</c:v>
                </c:pt>
                <c:pt idx="1">
                  <c:v>4.3</c:v>
                </c:pt>
              </c:numCache>
            </c:numRef>
          </c:val>
          <c:extLst>
            <c:ext xmlns:c16="http://schemas.microsoft.com/office/drawing/2014/chart" uri="{C3380CC4-5D6E-409C-BE32-E72D297353CC}">
              <c16:uniqueId val="{00000004-4C29-40EA-8AFD-CD575C600B3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47347989037878851"/>
          <c:y val="0.35097894689566483"/>
          <c:w val="0.41037933121409742"/>
          <c:h val="0.15732927436115096"/>
        </c:manualLayout>
      </c:layout>
      <c:overlay val="0"/>
      <c:txPr>
        <a:bodyPr/>
        <a:lstStyle/>
        <a:p>
          <a:pPr>
            <a:defRPr sz="1200">
              <a:latin typeface="Times New Roman" pitchFamily="18" charset="0"/>
              <a:cs typeface="Times New Roman" pitchFamily="18" charset="0"/>
            </a:defRPr>
          </a:pPr>
          <a:endParaRPr lang="id-ID"/>
        </a:p>
      </c:txPr>
    </c:legend>
    <c:plotVisOnly val="1"/>
    <c:dispBlanksAs val="zero"/>
    <c:showDLblsOverMax val="0"/>
  </c:chart>
  <c:spPr>
    <a:ln>
      <a:solidFill>
        <a:schemeClr val="bg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14238470414EEAA6342619341D8DEE"/>
        <w:category>
          <w:name w:val="General"/>
          <w:gallery w:val="placeholder"/>
        </w:category>
        <w:types>
          <w:type w:val="bbPlcHdr"/>
        </w:types>
        <w:behaviors>
          <w:behavior w:val="content"/>
        </w:behaviors>
        <w:guid w:val="{07AEA44C-A281-4BBE-A1F8-24B89B8E15AC}"/>
      </w:docPartPr>
      <w:docPartBody>
        <w:p w:rsidR="0078761E" w:rsidRDefault="00B56A8C" w:rsidP="00B56A8C">
          <w:pPr>
            <w:pStyle w:val="0B14238470414EEAA6342619341D8DEE"/>
          </w:pPr>
          <w:r w:rsidRPr="00B12BF8">
            <w:rPr>
              <w:rStyle w:val="PlaceholderText"/>
              <w:rFonts w:hint="eastAsia"/>
            </w:rPr>
            <w:t>单击此处输入文字。</w:t>
          </w:r>
        </w:p>
      </w:docPartBody>
    </w:docPart>
    <w:docPart>
      <w:docPartPr>
        <w:name w:val="398A8A18C8184D7080898BF13567BA12"/>
        <w:category>
          <w:name w:val="General"/>
          <w:gallery w:val="placeholder"/>
        </w:category>
        <w:types>
          <w:type w:val="bbPlcHdr"/>
        </w:types>
        <w:behaviors>
          <w:behavior w:val="content"/>
        </w:behaviors>
        <w:guid w:val="{983E9783-6C37-49E8-B70A-2168C29EFA8D}"/>
      </w:docPartPr>
      <w:docPartBody>
        <w:p w:rsidR="0078761E" w:rsidRDefault="00B56A8C" w:rsidP="00B56A8C">
          <w:pPr>
            <w:pStyle w:val="398A8A18C8184D7080898BF13567BA12"/>
          </w:pPr>
          <w:r w:rsidRPr="00B12BF8">
            <w:rPr>
              <w:rStyle w:val="PlaceholderText"/>
              <w:rFonts w:hint="eastAsia"/>
            </w:rPr>
            <w:t>单击此处输入文字。</w:t>
          </w:r>
        </w:p>
      </w:docPartBody>
    </w:docPart>
    <w:docPart>
      <w:docPartPr>
        <w:name w:val="6DF66FF8E4C04166AD791554197B33A0"/>
        <w:category>
          <w:name w:val="General"/>
          <w:gallery w:val="placeholder"/>
        </w:category>
        <w:types>
          <w:type w:val="bbPlcHdr"/>
        </w:types>
        <w:behaviors>
          <w:behavior w:val="content"/>
        </w:behaviors>
        <w:guid w:val="{459EC771-BBAE-4E06-9F30-2E5419CCE7CD}"/>
      </w:docPartPr>
      <w:docPartBody>
        <w:p w:rsidR="0078761E" w:rsidRDefault="00B56A8C" w:rsidP="00B56A8C">
          <w:pPr>
            <w:pStyle w:val="6DF66FF8E4C04166AD791554197B33A0"/>
          </w:pPr>
          <w:r w:rsidRPr="00B12BF8">
            <w:rPr>
              <w:rStyle w:val="PlaceholderText"/>
              <w:rFonts w:hint="eastAsia"/>
            </w:rPr>
            <w:t>单击此处输入文字。</w:t>
          </w:r>
        </w:p>
      </w:docPartBody>
    </w:docPart>
    <w:docPart>
      <w:docPartPr>
        <w:name w:val="76EAA91601A24845A2A16B74B0E222CE"/>
        <w:category>
          <w:name w:val="General"/>
          <w:gallery w:val="placeholder"/>
        </w:category>
        <w:types>
          <w:type w:val="bbPlcHdr"/>
        </w:types>
        <w:behaviors>
          <w:behavior w:val="content"/>
        </w:behaviors>
        <w:guid w:val="{704DE0EC-9F9F-407D-85FC-F90D059BF7CC}"/>
      </w:docPartPr>
      <w:docPartBody>
        <w:p w:rsidR="0078761E" w:rsidRDefault="00B56A8C" w:rsidP="00B56A8C">
          <w:pPr>
            <w:pStyle w:val="76EAA91601A24845A2A16B74B0E222CE"/>
          </w:pPr>
          <w:r w:rsidRPr="00B12BF8">
            <w:rPr>
              <w:rStyle w:val="PlaceholderText"/>
              <w:rFonts w:hint="eastAsia"/>
            </w:rPr>
            <w:t>单击此处输入文字。</w:t>
          </w:r>
        </w:p>
      </w:docPartBody>
    </w:docPart>
    <w:docPart>
      <w:docPartPr>
        <w:name w:val="D4718C02F3B84803A8E12F3EDEF8D227"/>
        <w:category>
          <w:name w:val="General"/>
          <w:gallery w:val="placeholder"/>
        </w:category>
        <w:types>
          <w:type w:val="bbPlcHdr"/>
        </w:types>
        <w:behaviors>
          <w:behavior w:val="content"/>
        </w:behaviors>
        <w:guid w:val="{CE6C1C08-5A36-47CC-BEAD-CE77F897F516}"/>
      </w:docPartPr>
      <w:docPartBody>
        <w:p w:rsidR="0078761E" w:rsidRDefault="00B56A8C" w:rsidP="00B56A8C">
          <w:pPr>
            <w:pStyle w:val="D4718C02F3B84803A8E12F3EDEF8D227"/>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8C"/>
    <w:rsid w:val="00181738"/>
    <w:rsid w:val="00396B9D"/>
    <w:rsid w:val="0078761E"/>
    <w:rsid w:val="00A37329"/>
    <w:rsid w:val="00B56A8C"/>
    <w:rsid w:val="00C8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A8C"/>
    <w:rPr>
      <w:color w:val="808080"/>
    </w:rPr>
  </w:style>
  <w:style w:type="paragraph" w:customStyle="1" w:styleId="0B14238470414EEAA6342619341D8DEE">
    <w:name w:val="0B14238470414EEAA6342619341D8DEE"/>
    <w:rsid w:val="00B56A8C"/>
  </w:style>
  <w:style w:type="paragraph" w:customStyle="1" w:styleId="398A8A18C8184D7080898BF13567BA12">
    <w:name w:val="398A8A18C8184D7080898BF13567BA12"/>
    <w:rsid w:val="00B56A8C"/>
  </w:style>
  <w:style w:type="paragraph" w:customStyle="1" w:styleId="6DF66FF8E4C04166AD791554197B33A0">
    <w:name w:val="6DF66FF8E4C04166AD791554197B33A0"/>
    <w:rsid w:val="00B56A8C"/>
  </w:style>
  <w:style w:type="paragraph" w:customStyle="1" w:styleId="76EAA91601A24845A2A16B74B0E222CE">
    <w:name w:val="76EAA91601A24845A2A16B74B0E222CE"/>
    <w:rsid w:val="00B56A8C"/>
  </w:style>
  <w:style w:type="paragraph" w:customStyle="1" w:styleId="D4718C02F3B84803A8E12F3EDEF8D227">
    <w:name w:val="D4718C02F3B84803A8E12F3EDEF8D227"/>
    <w:rsid w:val="00B56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dc:creator>
  <cp:keywords/>
  <dc:description/>
  <cp:lastModifiedBy>ACER</cp:lastModifiedBy>
  <cp:revision>8</cp:revision>
  <dcterms:created xsi:type="dcterms:W3CDTF">2021-02-25T23:41:00Z</dcterms:created>
  <dcterms:modified xsi:type="dcterms:W3CDTF">2021-02-28T16:20:00Z</dcterms:modified>
</cp:coreProperties>
</file>